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8BF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5940425" cy="81686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уп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645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F12645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F12645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F12645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068BF" w:rsidRDefault="00F12645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</w:t>
      </w:r>
      <w:r w:rsidR="00506D40">
        <w:rPr>
          <w:rFonts w:eastAsia="Times New Roman" w:cs="Times New Roman"/>
          <w:b/>
          <w:bCs/>
          <w:kern w:val="0"/>
          <w:lang w:val="ru-RU" w:eastAsia="ru-RU" w:bidi="ar-SA"/>
        </w:rPr>
        <w:t>азработчик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9068BF" w:rsidRDefault="00610405" w:rsidP="009068BF">
      <w:pPr>
        <w:widowControl/>
        <w:suppressAutoHyphens w:val="0"/>
        <w:spacing w:line="360" w:lineRule="auto"/>
      </w:pPr>
      <w:r>
        <w:rPr>
          <w:rFonts w:eastAsia="Times New Roman" w:cs="Times New Roman"/>
          <w:kern w:val="0"/>
          <w:lang w:val="ru-RU" w:eastAsia="ru-RU" w:bidi="ar-SA"/>
        </w:rPr>
        <w:t>Корнюхина С.В</w:t>
      </w:r>
      <w:r w:rsidR="009068BF">
        <w:rPr>
          <w:rFonts w:eastAsia="Times New Roman" w:cs="Times New Roman"/>
          <w:kern w:val="0"/>
          <w:lang w:val="ru-RU" w:eastAsia="ru-RU" w:bidi="ar-SA"/>
        </w:rPr>
        <w:t>., преподаватель ГАПОУ МО «Губернский колледж».</w:t>
      </w:r>
    </w:p>
    <w:p w:rsidR="00236BE8" w:rsidRDefault="00236BE8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Pr="00315A20" w:rsidRDefault="009D1501" w:rsidP="00610405">
      <w:pPr>
        <w:pageBreakBefore/>
        <w:widowControl/>
        <w:suppressAutoHyphens w:val="0"/>
        <w:spacing w:line="360" w:lineRule="auto"/>
        <w:jc w:val="center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9D1501" w:rsidRPr="00B03EBA" w:rsidRDefault="00610405" w:rsidP="009D1501">
      <w:pPr>
        <w:widowControl/>
        <w:suppressAutoHyphens w:val="0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ab/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учебного предмета ДУП.01 </w:t>
      </w:r>
      <w:r w:rsidR="008E1A4C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</w:t>
      </w:r>
      <w:r w:rsidR="009D1501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 w:rsidR="009D1501">
        <w:rPr>
          <w:rFonts w:eastAsia="Times New Roman" w:cs="Times New Roman"/>
          <w:kern w:val="0"/>
          <w:lang w:val="ru-RU" w:eastAsia="ru-RU" w:bidi="ar-SA"/>
        </w:rPr>
        <w:t>и входит</w:t>
      </w:r>
      <w:r w:rsidR="009D1501"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6106BD">
        <w:rPr>
          <w:rFonts w:eastAsia="Times New Roman" w:cs="Times New Roman"/>
          <w:kern w:val="0"/>
          <w:lang w:val="ru-RU" w:eastAsia="ru-RU" w:bidi="ar-SA"/>
        </w:rPr>
        <w:t>квалифицорованный рабочих, служащих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(далее - ПП</w:t>
      </w:r>
      <w:r w:rsidR="006106BD">
        <w:rPr>
          <w:rFonts w:eastAsia="Times New Roman" w:cs="Times New Roman"/>
          <w:kern w:val="0"/>
          <w:lang w:val="ru-RU" w:eastAsia="ru-RU" w:bidi="ar-SA"/>
        </w:rPr>
        <w:t>КРС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) по </w:t>
      </w:r>
      <w:r w:rsidR="006106BD">
        <w:rPr>
          <w:rFonts w:eastAsia="Times New Roman" w:cs="Times New Roman"/>
          <w:kern w:val="0"/>
          <w:lang w:val="ru-RU" w:eastAsia="ru-RU" w:bidi="ar-SA"/>
        </w:rPr>
        <w:t>профессии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31B1D">
        <w:rPr>
          <w:lang w:val="ru-RU"/>
        </w:rPr>
        <w:t>23.01.17</w:t>
      </w:r>
      <w:r w:rsidR="006106BD">
        <w:rPr>
          <w:lang w:val="ru-RU"/>
        </w:rPr>
        <w:t xml:space="preserve"> «</w:t>
      </w:r>
      <w:r w:rsidR="00506D40">
        <w:rPr>
          <w:lang w:val="ru-RU"/>
        </w:rPr>
        <w:t xml:space="preserve">Мастер </w:t>
      </w:r>
      <w:r w:rsidR="00D31B1D">
        <w:rPr>
          <w:lang w:val="ru-RU"/>
        </w:rPr>
        <w:t>по ремонту и обслуживанию автомобилей</w:t>
      </w:r>
      <w:r w:rsidR="00506D40">
        <w:rPr>
          <w:lang w:val="ru-RU"/>
        </w:rPr>
        <w:t xml:space="preserve">»,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реализуемой в </w:t>
      </w:r>
      <w:r w:rsidR="00D96488">
        <w:rPr>
          <w:rFonts w:eastAsia="Times New Roman" w:cs="Times New Roman"/>
          <w:kern w:val="0"/>
          <w:lang w:val="ru-RU" w:eastAsia="ru-RU" w:bidi="ar-SA"/>
        </w:rPr>
        <w:t>ГАПОУ МО «Губернский колледж</w:t>
      </w:r>
      <w:r w:rsidR="009D1501">
        <w:rPr>
          <w:rFonts w:eastAsia="Times New Roman" w:cs="Times New Roman"/>
          <w:kern w:val="0"/>
          <w:lang w:val="ru-RU" w:eastAsia="ru-RU" w:bidi="ar-SA"/>
        </w:rPr>
        <w:t>»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D1501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учебному предмету ДУП.01 </w:t>
      </w:r>
      <w:r w:rsidR="008E1A4C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деятельности, содержащей в себе два раздела: химия и основы проектной деятельности.</w:t>
      </w:r>
    </w:p>
    <w:p w:rsidR="009D1501" w:rsidRPr="00CA08EB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</w:t>
      </w:r>
      <w:r w:rsidR="00BE7AA9">
        <w:rPr>
          <w:rFonts w:eastAsia="Times New Roman" w:cs="Times New Roman"/>
          <w:kern w:val="0"/>
          <w:lang w:val="ru-RU" w:eastAsia="ru-RU" w:bidi="ar-SA"/>
        </w:rPr>
        <w:t>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9D1501" w:rsidRPr="004372F0" w:rsidRDefault="009D1501" w:rsidP="009D1501">
      <w:pPr>
        <w:jc w:val="both"/>
        <w:rPr>
          <w:rFonts w:cs="Times New Roman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4372F0">
        <w:rPr>
          <w:rFonts w:eastAsia="Times New Roman" w:cs="Times New Roman"/>
        </w:rPr>
        <w:t>Настоящий комплект контрольно-оценочных средств предназначен для проведения аттестационных</w:t>
      </w:r>
      <w:r w:rsidR="008E1A4C">
        <w:rPr>
          <w:rFonts w:eastAsia="Times New Roman" w:cs="Times New Roman"/>
        </w:rPr>
        <w:t xml:space="preserve"> испытаний по учебному предмету</w:t>
      </w:r>
      <w:r w:rsidRPr="004372F0">
        <w:rPr>
          <w:rFonts w:eastAsia="Times New Roman" w:cs="Times New Roman"/>
        </w:rPr>
        <w:t xml:space="preserve"> в форме </w:t>
      </w:r>
      <w:r>
        <w:rPr>
          <w:rFonts w:eastAsia="Times New Roman" w:cs="Times New Roman"/>
          <w:lang w:val="ru-RU"/>
        </w:rPr>
        <w:t>дифференцированного зачета</w:t>
      </w:r>
      <w:r w:rsidRPr="00B4484E">
        <w:rPr>
          <w:rFonts w:eastAsia="Times New Roman" w:cs="Times New Roman"/>
          <w:color w:val="FF0000"/>
        </w:rPr>
        <w:t>.</w:t>
      </w:r>
    </w:p>
    <w:p w:rsidR="008E1A4C" w:rsidRDefault="009D1501" w:rsidP="008E1A4C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</w:t>
      </w:r>
      <w:r w:rsidRPr="00151E61">
        <w:rPr>
          <w:rFonts w:eastAsia="Times New Roman" w:cs="Times New Roman"/>
          <w:kern w:val="0"/>
          <w:lang w:val="ru-RU" w:eastAsia="ru-RU" w:bidi="ar-SA"/>
        </w:rPr>
        <w:t xml:space="preserve">ифференцированный зачет проводится </w:t>
      </w:r>
      <w:r w:rsidR="008E1A4C">
        <w:rPr>
          <w:rFonts w:eastAsia="Times New Roman" w:cs="Times New Roman"/>
          <w:kern w:val="0"/>
          <w:lang w:val="ru-RU" w:eastAsia="ru-RU" w:bidi="ar-SA"/>
        </w:rPr>
        <w:t xml:space="preserve">в два этапа: </w:t>
      </w:r>
    </w:p>
    <w:p w:rsidR="009D1501" w:rsidRDefault="008E1A4C" w:rsidP="008E1A4C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8E1A4C">
        <w:rPr>
          <w:rFonts w:eastAsia="Times New Roman" w:cs="Times New Roman"/>
          <w:i/>
          <w:kern w:val="0"/>
          <w:u w:val="single"/>
          <w:lang w:val="ru-RU" w:eastAsia="ru-RU" w:bidi="ar-SA"/>
        </w:rPr>
        <w:t>1 этап</w:t>
      </w:r>
      <w:r>
        <w:rPr>
          <w:rFonts w:eastAsia="Times New Roman" w:cs="Times New Roman"/>
          <w:kern w:val="0"/>
          <w:lang w:val="ru-RU" w:eastAsia="ru-RU" w:bidi="ar-SA"/>
        </w:rPr>
        <w:t xml:space="preserve"> – обучающиеся 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>письменно всей учебной групп</w:t>
      </w:r>
      <w:r>
        <w:rPr>
          <w:rFonts w:eastAsia="Times New Roman" w:cs="Times New Roman"/>
          <w:kern w:val="0"/>
          <w:lang w:val="ru-RU" w:eastAsia="ru-RU" w:bidi="ar-SA"/>
        </w:rPr>
        <w:t>ой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одновременно выполн</w:t>
      </w:r>
      <w:r>
        <w:rPr>
          <w:rFonts w:eastAsia="Times New Roman" w:cs="Times New Roman"/>
          <w:kern w:val="0"/>
          <w:lang w:val="ru-RU" w:eastAsia="ru-RU" w:bidi="ar-SA"/>
        </w:rPr>
        <w:t>яют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тестовы</w:t>
      </w:r>
      <w:r>
        <w:rPr>
          <w:rFonts w:eastAsia="Times New Roman" w:cs="Times New Roman"/>
          <w:kern w:val="0"/>
          <w:lang w:val="ru-RU" w:eastAsia="ru-RU" w:bidi="ar-SA"/>
        </w:rPr>
        <w:t>е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зада</w:t>
      </w:r>
      <w:r>
        <w:rPr>
          <w:rFonts w:eastAsia="Times New Roman" w:cs="Times New Roman"/>
          <w:kern w:val="0"/>
          <w:lang w:val="ru-RU" w:eastAsia="ru-RU" w:bidi="ar-SA"/>
        </w:rPr>
        <w:t>ния по химии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. Ответы предоставляются письменно 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на бланках ответов. 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>Время выполнения задания -  1 академиче</w:t>
      </w:r>
      <w:r w:rsidR="009D1501">
        <w:rPr>
          <w:rFonts w:eastAsia="Times New Roman" w:cs="Times New Roman"/>
          <w:kern w:val="0"/>
          <w:lang w:val="ru-RU" w:eastAsia="ru-RU" w:bidi="ar-SA"/>
        </w:rPr>
        <w:t>ский час (45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минут) без перерыва.</w:t>
      </w:r>
    </w:p>
    <w:p w:rsidR="00F77DC7" w:rsidRDefault="009D1501" w:rsidP="00F77DC7">
      <w:pPr>
        <w:ind w:firstLine="709"/>
        <w:jc w:val="both"/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>-оценочных средств включает тест</w:t>
      </w:r>
      <w:r w:rsidRPr="002E7655">
        <w:rPr>
          <w:rFonts w:eastAsia="Times New Roman" w:cs="Times New Roman"/>
          <w:kern w:val="0"/>
          <w:lang w:val="ru-RU" w:eastAsia="ru-RU" w:bidi="ar-SA"/>
        </w:rPr>
        <w:t xml:space="preserve">, состоящий из </w:t>
      </w:r>
      <w:r w:rsidR="00F77DC7">
        <w:rPr>
          <w:rFonts w:cs="Times New Roman"/>
        </w:rPr>
        <w:t>18</w:t>
      </w:r>
      <w:r w:rsidRPr="002E7655">
        <w:rPr>
          <w:rFonts w:cs="Times New Roman"/>
        </w:rPr>
        <w:t xml:space="preserve"> заданий разного уровня сложности, и состоящий из двух частей.</w:t>
      </w:r>
      <w:r w:rsidR="00DB1DC5">
        <w:rPr>
          <w:rFonts w:cs="Times New Roman"/>
          <w:lang w:val="ru-RU"/>
        </w:rPr>
        <w:t xml:space="preserve"> </w:t>
      </w:r>
      <w:r w:rsidRPr="002E7655">
        <w:rPr>
          <w:rFonts w:cs="Times New Roman"/>
        </w:rPr>
        <w:t>Часть 1 включает 25 заданий. К каждому заданию дается 4 варианта ответа, из которых только один правильный. Для правильного решения необходимо проанализировать все варианты ответов.</w:t>
      </w:r>
      <w:r>
        <w:rPr>
          <w:rFonts w:cs="Times New Roman"/>
          <w:lang w:val="ru-RU"/>
        </w:rPr>
        <w:t xml:space="preserve"> </w:t>
      </w:r>
      <w:r w:rsidR="00F77DC7" w:rsidRPr="00A00CD2">
        <w:t xml:space="preserve">За </w:t>
      </w:r>
      <w:r w:rsidR="00F77DC7">
        <w:t>правильно выполненн</w:t>
      </w:r>
      <w:r w:rsidR="00F77DC7" w:rsidRPr="00A00CD2">
        <w:t>ое задани</w:t>
      </w:r>
      <w:r w:rsidR="00F77DC7">
        <w:t>е</w:t>
      </w:r>
      <w:r w:rsidR="00F77DC7" w:rsidRPr="00A00CD2">
        <w:t xml:space="preserve"> </w:t>
      </w:r>
      <w:r w:rsidR="00F77DC7">
        <w:t>с 1 по 17 дается по одному баллу.</w:t>
      </w:r>
      <w:r w:rsidR="00F77DC7">
        <w:rPr>
          <w:lang w:val="ru-RU"/>
        </w:rPr>
        <w:t xml:space="preserve"> </w:t>
      </w:r>
      <w:r w:rsidR="00F77DC7">
        <w:t>Правильное выполнение задания с повышенной степенью сложности позволяет повысить оценку.</w:t>
      </w:r>
      <w:r w:rsidR="00F77DC7" w:rsidRPr="005D7A54">
        <w:t xml:space="preserve"> </w:t>
      </w:r>
      <w:r w:rsidR="00F77DC7">
        <w:t>Это задание № 18, оно оценивается в 3 балла. К данному заданию необходимо предоставить решение.</w:t>
      </w:r>
    </w:p>
    <w:p w:rsidR="008E1A4C" w:rsidRPr="008E1A4C" w:rsidRDefault="008E1A4C" w:rsidP="00F77DC7">
      <w:pPr>
        <w:ind w:firstLine="709"/>
        <w:jc w:val="both"/>
        <w:rPr>
          <w:lang w:val="ru-RU"/>
        </w:rPr>
      </w:pPr>
      <w:r w:rsidRPr="008E1A4C">
        <w:rPr>
          <w:i/>
          <w:u w:val="single"/>
          <w:lang w:val="ru-RU"/>
        </w:rPr>
        <w:t>2 этап</w:t>
      </w:r>
      <w:r>
        <w:rPr>
          <w:lang w:val="ru-RU"/>
        </w:rPr>
        <w:t xml:space="preserve"> – каждый обучающияся защищает индивидуальный проект, выполненный в </w:t>
      </w:r>
      <w:r w:rsidR="006106BD">
        <w:rPr>
          <w:lang w:val="ru-RU"/>
        </w:rPr>
        <w:t>виде буклета</w:t>
      </w:r>
      <w:r>
        <w:rPr>
          <w:lang w:val="ru-RU"/>
        </w:rPr>
        <w:t xml:space="preserve">, с помощью презентации </w:t>
      </w:r>
      <w:r w:rsidR="002A4EDB">
        <w:rPr>
          <w:lang w:val="en-US"/>
        </w:rPr>
        <w:t>PowerPoint</w:t>
      </w:r>
      <w:r w:rsidR="002A4EDB">
        <w:rPr>
          <w:lang w:val="ru-RU"/>
        </w:rPr>
        <w:t>.</w:t>
      </w:r>
      <w:r>
        <w:rPr>
          <w:lang w:val="ru-RU"/>
        </w:rPr>
        <w:t xml:space="preserve"> </w:t>
      </w:r>
    </w:p>
    <w:p w:rsidR="009D1501" w:rsidRDefault="00610405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cs="Times New Roman"/>
          <w:lang w:val="ru-RU"/>
        </w:rPr>
        <w:tab/>
      </w:r>
      <w:r w:rsidR="002A4EDB">
        <w:rPr>
          <w:rFonts w:cs="Times New Roman"/>
          <w:lang w:val="ru-RU"/>
        </w:rPr>
        <w:t xml:space="preserve">Задания </w:t>
      </w:r>
      <w:r w:rsidR="009D1501" w:rsidRPr="0006742A">
        <w:rPr>
          <w:rFonts w:eastAsia="Times New Roman" w:cs="Times New Roman"/>
          <w:kern w:val="0"/>
          <w:lang w:val="ru-RU" w:eastAsia="ru-RU" w:bidi="ar-SA"/>
        </w:rPr>
        <w:t>направленны на проверку сформированности всей совокупности образовательных результатов, заявленных во ФГОС СПО и рабочей программе</w:t>
      </w:r>
      <w:r w:rsidR="009D1501" w:rsidRPr="00151E61">
        <w:rPr>
          <w:rFonts w:eastAsia="Times New Roman" w:cs="Times New Roman"/>
          <w:color w:val="FF0000"/>
          <w:kern w:val="0"/>
          <w:lang w:val="ru-RU" w:eastAsia="ru-RU" w:bidi="ar-SA"/>
        </w:rPr>
        <w:t xml:space="preserve">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ДУП.01 </w:t>
      </w:r>
      <w:r w:rsidR="002A4EDB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деятельности.</w:t>
      </w:r>
    </w:p>
    <w:p w:rsidR="00F77DC7" w:rsidRDefault="00F77DC7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</w:p>
    <w:p w:rsidR="009D1501" w:rsidRPr="00DB4E37" w:rsidRDefault="009D1501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D1501" w:rsidRPr="00DB4E37" w:rsidRDefault="009D1501" w:rsidP="009D1501">
      <w:pPr>
        <w:widowControl/>
        <w:suppressAutoHyphens w:val="0"/>
        <w:ind w:right="-5"/>
        <w:jc w:val="both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BE380B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rPr>
          <w:rFonts w:eastAsia="Times New Roman" w:cs="Times New Roman"/>
          <w:b/>
        </w:rPr>
      </w:pPr>
    </w:p>
    <w:p w:rsidR="006106BD" w:rsidRDefault="006106BD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Pr="00BE7AA9" w:rsidRDefault="009D1501" w:rsidP="002A4EDB">
      <w:pPr>
        <w:ind w:right="141"/>
        <w:jc w:val="center"/>
        <w:rPr>
          <w:b/>
          <w:bCs/>
          <w:szCs w:val="28"/>
        </w:rPr>
      </w:pPr>
      <w:r w:rsidRPr="00BE7AA9">
        <w:rPr>
          <w:b/>
          <w:bCs/>
          <w:szCs w:val="28"/>
        </w:rPr>
        <w:t>КОНТРОЛЬ И ОЦЕНКА РЕЗУЛЬТАТОВ ОСВОЕНИЯ</w:t>
      </w:r>
      <w:r w:rsidR="002A4EDB">
        <w:rPr>
          <w:b/>
          <w:bCs/>
          <w:szCs w:val="28"/>
          <w:lang w:val="ru-RU"/>
        </w:rPr>
        <w:t>УЧЕБНОГО ПРЕДМЕТА ОСНОВЫ ПРОФЕССИОНАЛЬНОЙ ДЕЯТЕЛЬНОСТИ</w:t>
      </w:r>
    </w:p>
    <w:p w:rsidR="009D1501" w:rsidRPr="00BE7AA9" w:rsidRDefault="009D1501" w:rsidP="00BE7AA9">
      <w:pPr>
        <w:tabs>
          <w:tab w:val="left" w:pos="2220"/>
          <w:tab w:val="left" w:pos="2660"/>
          <w:tab w:val="left" w:pos="3760"/>
          <w:tab w:val="left" w:pos="5460"/>
          <w:tab w:val="left" w:pos="6820"/>
          <w:tab w:val="left" w:pos="8100"/>
        </w:tabs>
        <w:ind w:left="-567" w:firstLine="567"/>
        <w:jc w:val="both"/>
        <w:rPr>
          <w:sz w:val="18"/>
          <w:szCs w:val="20"/>
        </w:rPr>
      </w:pPr>
      <w:r w:rsidRPr="00BE7AA9">
        <w:rPr>
          <w:szCs w:val="28"/>
        </w:rPr>
        <w:t>Контроль и оце</w:t>
      </w:r>
      <w:r w:rsidR="002A4EDB">
        <w:rPr>
          <w:szCs w:val="28"/>
        </w:rPr>
        <w:t>нка</w:t>
      </w:r>
      <w:r w:rsidR="002A4EDB">
        <w:rPr>
          <w:szCs w:val="28"/>
        </w:rPr>
        <w:tab/>
        <w:t>результатов</w:t>
      </w:r>
      <w:r w:rsidR="002A4EDB">
        <w:rPr>
          <w:szCs w:val="28"/>
        </w:rPr>
        <w:tab/>
        <w:t>освоения</w:t>
      </w:r>
      <w:r w:rsidR="002A4EDB">
        <w:rPr>
          <w:szCs w:val="28"/>
        </w:rPr>
        <w:tab/>
        <w:t>учебн</w:t>
      </w:r>
      <w:r w:rsidR="002A4EDB">
        <w:rPr>
          <w:szCs w:val="28"/>
          <w:lang w:val="ru-RU"/>
        </w:rPr>
        <w:t>ого предмета</w:t>
      </w:r>
      <w:r w:rsidR="00BE7AA9">
        <w:rPr>
          <w:sz w:val="18"/>
          <w:szCs w:val="20"/>
          <w:lang w:val="ru-RU"/>
        </w:rPr>
        <w:t xml:space="preserve"> </w:t>
      </w:r>
      <w:r w:rsidRPr="00BE7AA9">
        <w:rPr>
          <w:szCs w:val="28"/>
        </w:rPr>
        <w:t>осуществляется преподавателем в процессе проведения практических занятий, устного и письменного опросов, тестирования, а также выполнения обучающимися индивидуальных заданий, проектов, исследований.</w:t>
      </w:r>
    </w:p>
    <w:tbl>
      <w:tblPr>
        <w:tblStyle w:val="2"/>
        <w:tblW w:w="0" w:type="auto"/>
        <w:tblInd w:w="-459" w:type="dxa"/>
        <w:tblLook w:val="04A0" w:firstRow="1" w:lastRow="0" w:firstColumn="1" w:lastColumn="0" w:noHBand="0" w:noVBand="1"/>
      </w:tblPr>
      <w:tblGrid>
        <w:gridCol w:w="4539"/>
        <w:gridCol w:w="5491"/>
      </w:tblGrid>
      <w:tr w:rsidR="00104F48" w:rsidRPr="003B6F53" w:rsidTr="00104F48">
        <w:tc>
          <w:tcPr>
            <w:tcW w:w="10030" w:type="dxa"/>
            <w:gridSpan w:val="2"/>
          </w:tcPr>
          <w:p w:rsidR="00104F48" w:rsidRDefault="00104F48" w:rsidP="00104F48">
            <w:pPr>
              <w:jc w:val="both"/>
            </w:pPr>
            <w:r w:rsidRPr="003B6F53">
              <w:t xml:space="preserve">В результате освоения </w:t>
            </w:r>
            <w:r>
              <w:rPr>
                <w:lang w:val="ru-RU"/>
              </w:rPr>
              <w:t>предмета</w:t>
            </w:r>
            <w:r w:rsidRPr="003B6F53">
              <w:t xml:space="preserve"> обучающийся должен продемонстрировать </w:t>
            </w:r>
          </w:p>
          <w:p w:rsidR="00104F48" w:rsidRPr="003B6F53" w:rsidRDefault="00104F48" w:rsidP="00104F48">
            <w:pPr>
              <w:jc w:val="both"/>
              <w:rPr>
                <w:sz w:val="28"/>
                <w:szCs w:val="28"/>
              </w:rPr>
            </w:pPr>
            <w:r w:rsidRPr="003B6F53">
              <w:rPr>
                <w:b/>
              </w:rPr>
              <w:t xml:space="preserve">предметные </w:t>
            </w:r>
            <w:r w:rsidRPr="00104F48">
              <w:rPr>
                <w:b/>
              </w:rPr>
              <w:t xml:space="preserve">результаты </w:t>
            </w:r>
            <w:r w:rsidRPr="00104F48">
              <w:rPr>
                <w:b/>
                <w:lang w:val="ru-RU"/>
              </w:rPr>
              <w:t>(часть-1)</w:t>
            </w:r>
            <w:r w:rsidRPr="00104F48">
              <w:rPr>
                <w:b/>
              </w:rPr>
              <w:t>: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представлений о месте химии в современной научнойкартине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Экспертная оценка по критериям </w:t>
            </w:r>
            <w:r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основополагающими химическими понятиями, теориями, законамии закономерностями; уверенное пользование химической терминологией исимволикой;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опрос). Экспертная оценка по критериям Формализованное наблюдение за деятельностью обучающегося при выполнении практического задания. Экспертная оценка содержания выполненной практического задания с эталонным.</w:t>
            </w:r>
          </w:p>
          <w:p w:rsidR="00104F48" w:rsidRPr="003B6F53" w:rsidRDefault="00104F48" w:rsidP="00582538">
            <w:r w:rsidRPr="003B6F53">
              <w:t>Формализованное наблюдение за деятельностью обучающегося во время измерений величин.</w:t>
            </w:r>
          </w:p>
          <w:p w:rsidR="00104F48" w:rsidRPr="003B6F53" w:rsidRDefault="00104F48" w:rsidP="00582538">
            <w:r w:rsidRPr="003B6F53">
              <w:t xml:space="preserve">Экспертная оценка содержания вывода с эталонным.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основными методами научного познания, используемыми в химии:наблюдением, описанием, измерением, экспериментом; умение обрабатывать,объяснять результаты проведенных опытов и делать выводы; готовность испособность применять методы познания при решении практических задач;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(устный и письменный опрос, практико</w:t>
            </w:r>
            <w:r w:rsidRPr="003B6F53">
              <w:softHyphen/>
              <w:t>ориентированное задание, доклад, сообщение, отчет).</w:t>
            </w:r>
          </w:p>
          <w:p w:rsidR="00104F48" w:rsidRPr="003B6F53" w:rsidRDefault="00104F48" w:rsidP="00582538">
            <w:r w:rsidRPr="003B6F53">
              <w:t>Экспертная оценка по критериям Текущий контроль (тестирование, домашние наблюдения и исследования, отчет).</w:t>
            </w:r>
          </w:p>
          <w:p w:rsidR="00104F48" w:rsidRPr="003B6F53" w:rsidRDefault="00104F48" w:rsidP="00582538">
            <w:r w:rsidRPr="003B6F53">
              <w:t>Формализованное наблюдение за использованием знаний и умений в практической деятельности.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Экспертная оценка по критериям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умения давать количественные оценки и производитьрасчеты по химическим формулам и уравнениям;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(устный и письменный опрос, доклад, сообщение, отчет).</w:t>
            </w:r>
          </w:p>
          <w:p w:rsidR="00104F48" w:rsidRPr="003B6F53" w:rsidRDefault="00104F48" w:rsidP="00582538">
            <w:r w:rsidRPr="003B6F53">
              <w:t>Формализованное наблюдение за навыками использования Интернет- ресурсов и пр. источников.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Экспертная оценка по критериям.</w:t>
            </w:r>
            <w:r>
              <w:t xml:space="preserve">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правилами техники безопасности при использовании химическихвеществ;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Формализованное наблюдение. Экспертная оценка по критериям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собственной позиции по отношению к химической информации, получаемой из разных источников.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4A2F3E">
            <w:pPr>
              <w:jc w:val="both"/>
              <w:rPr>
                <w:sz w:val="28"/>
                <w:szCs w:val="28"/>
              </w:rPr>
            </w:pPr>
            <w:r w:rsidRPr="003B6F53">
              <w:t>Формализованное на</w:t>
            </w:r>
            <w:r>
              <w:t xml:space="preserve"> </w:t>
            </w:r>
            <w:r w:rsidRPr="00FE0A1B">
              <w:t xml:space="preserve">Дифференцированный зачет </w:t>
            </w:r>
            <w:r w:rsidRPr="003B6F53">
              <w:t xml:space="preserve">блюдение. Экспертная оценка по критериям </w:t>
            </w:r>
          </w:p>
        </w:tc>
      </w:tr>
    </w:tbl>
    <w:p w:rsidR="009D1501" w:rsidRDefault="009D1501" w:rsidP="009D1501"/>
    <w:p w:rsidR="00104F48" w:rsidRDefault="00104F48" w:rsidP="009D1501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9D1501" w:rsidRPr="00FC2283" w:rsidTr="009D1501">
        <w:trPr>
          <w:trHeight w:val="243"/>
        </w:trPr>
        <w:tc>
          <w:tcPr>
            <w:tcW w:w="3403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Результаты</w:t>
            </w:r>
          </w:p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Формы и методы контроля и оценки</w:t>
            </w:r>
          </w:p>
        </w:tc>
      </w:tr>
      <w:tr w:rsidR="009D1501" w:rsidRPr="00FC2283" w:rsidTr="009D1501">
        <w:trPr>
          <w:trHeight w:val="107"/>
        </w:trPr>
        <w:tc>
          <w:tcPr>
            <w:tcW w:w="10065" w:type="dxa"/>
            <w:gridSpan w:val="3"/>
          </w:tcPr>
          <w:p w:rsidR="009D1501" w:rsidRPr="00104F48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Личностные результаты</w:t>
            </w:r>
            <w:r w:rsidR="00104F48">
              <w:rPr>
                <w:rFonts w:eastAsia="Calibri"/>
                <w:b/>
                <w:bCs/>
                <w:color w:val="000000"/>
                <w:sz w:val="22"/>
                <w:szCs w:val="22"/>
                <w:lang w:val="ru-RU" w:eastAsia="en-US"/>
              </w:rPr>
              <w:t xml:space="preserve">  (часть-1)</w:t>
            </w:r>
          </w:p>
        </w:tc>
      </w:tr>
      <w:tr w:rsidR="009D1501" w:rsidRPr="00FC2283" w:rsidTr="009D1501">
        <w:trPr>
          <w:trHeight w:val="1118"/>
        </w:trPr>
        <w:tc>
          <w:tcPr>
            <w:tcW w:w="3403" w:type="dxa"/>
          </w:tcPr>
          <w:p w:rsidR="009D1501" w:rsidRPr="00FC2283" w:rsidRDefault="009D1501" w:rsidP="009D1501">
            <w:pPr>
              <w:spacing w:line="288" w:lineRule="exact"/>
              <w:rPr>
                <w:sz w:val="22"/>
                <w:szCs w:val="22"/>
              </w:rPr>
            </w:pPr>
            <w:r w:rsidRPr="00FC2283">
              <w:rPr>
                <w:color w:val="231F20"/>
                <w:sz w:val="22"/>
                <w:szCs w:val="22"/>
              </w:rPr>
              <w:t>сформированность чувства гордости и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>уважения к истории и достижениям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 xml:space="preserve">отечественной химической науки; </w:t>
            </w:r>
            <w:r w:rsidRPr="00FC2283">
              <w:rPr>
                <w:sz w:val="22"/>
                <w:szCs w:val="22"/>
              </w:rPr>
              <w:t>химически грамотное поведение в профессиональной деятельности и быту при обращении с химическими веществами.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spacing w:line="288" w:lineRule="exact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проявление гражданствен-ности, патриотизма;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знание истории своей страны, достижений отечественных учёных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соблюдение правил безопас-ной деятельности в профессии и быту при обращения  с прибо-рами и устройствами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9D1501" w:rsidRPr="00FC2283" w:rsidTr="009D1501">
        <w:trPr>
          <w:trHeight w:val="1254"/>
        </w:trPr>
        <w:tc>
          <w:tcPr>
            <w:tcW w:w="3403" w:type="dxa"/>
          </w:tcPr>
          <w:p w:rsidR="009D1501" w:rsidRPr="00FC2283" w:rsidRDefault="009D1501" w:rsidP="009D1501">
            <w:pPr>
              <w:spacing w:line="271" w:lineRule="exact"/>
              <w:rPr>
                <w:sz w:val="22"/>
                <w:szCs w:val="22"/>
              </w:rPr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понимание взаимосвязи и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color w:val="231F20"/>
                <w:sz w:val="22"/>
                <w:szCs w:val="22"/>
              </w:rPr>
              <w:t>взаимозависимости естественных наук,</w:t>
            </w:r>
          </w:p>
          <w:p w:rsidR="009D1501" w:rsidRPr="00FC2283" w:rsidRDefault="009D1501" w:rsidP="009D1501">
            <w:pPr>
              <w:spacing w:line="280" w:lineRule="exact"/>
              <w:rPr>
                <w:sz w:val="22"/>
                <w:szCs w:val="22"/>
              </w:rPr>
            </w:pPr>
            <w:r w:rsidRPr="00FC2283">
              <w:rPr>
                <w:color w:val="231F20"/>
                <w:sz w:val="22"/>
                <w:szCs w:val="22"/>
              </w:rPr>
              <w:t>их влияния на окружающую среду,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>экономическую, технологическую, социальную и этическую сферы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color w:val="231F20"/>
                <w:sz w:val="22"/>
                <w:szCs w:val="22"/>
              </w:rPr>
              <w:t>деятельности человека;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проявление активной жизненной позиции; 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готовности к самостоятельной,</w:t>
            </w:r>
          </w:p>
          <w:p w:rsidR="009D1501" w:rsidRPr="00FC2283" w:rsidRDefault="009D1501" w:rsidP="009D1501">
            <w:pPr>
              <w:spacing w:line="280" w:lineRule="exact"/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творческой деятельности;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сознательное отношение к продолжению</w:t>
            </w:r>
          </w:p>
          <w:p w:rsidR="009D1501" w:rsidRPr="00FC2283" w:rsidRDefault="009D1501" w:rsidP="009D1501">
            <w:pPr>
              <w:autoSpaceDE w:val="0"/>
              <w:adjustRightInd w:val="0"/>
              <w:ind w:left="3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образования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D1501" w:rsidRPr="00FC2283" w:rsidTr="009D1501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spacing w:line="308" w:lineRule="exact"/>
              <w:ind w:left="34"/>
              <w:rPr>
                <w:sz w:val="22"/>
                <w:szCs w:val="22"/>
              </w:rPr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готовность к продолжению образования и повышению квалификации в избранной профессиональной деятельности.</w:t>
            </w:r>
          </w:p>
          <w:p w:rsidR="009D1501" w:rsidRPr="00FC2283" w:rsidRDefault="009D1501" w:rsidP="009D1501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проявление активной жизненной позиции; 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готовности к самостоятельной,</w:t>
            </w:r>
          </w:p>
          <w:p w:rsidR="009D1501" w:rsidRPr="00FC2283" w:rsidRDefault="009D1501" w:rsidP="009D1501">
            <w:pPr>
              <w:spacing w:line="280" w:lineRule="exact"/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творческой деятельности;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сознательное отношение к продолжению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образования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spacing w:line="312" w:lineRule="exact"/>
              <w:ind w:left="34"/>
              <w:rPr>
                <w:sz w:val="22"/>
                <w:szCs w:val="22"/>
              </w:rPr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умение использовать достижение современной химической науки и химических технологий для повышения собственного интеллектуального развития выбранной профессиональной деятельности.</w:t>
            </w:r>
          </w:p>
          <w:p w:rsidR="009D1501" w:rsidRPr="00FC2283" w:rsidRDefault="009D1501" w:rsidP="009D1501">
            <w:pPr>
              <w:spacing w:line="288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jc w:val="both"/>
              <w:rPr>
                <w:sz w:val="22"/>
                <w:szCs w:val="22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C2283">
              <w:rPr>
                <w:sz w:val="22"/>
                <w:szCs w:val="22"/>
              </w:rPr>
              <w:t>-эффективный поиск необходимой информации;</w:t>
            </w:r>
          </w:p>
          <w:p w:rsidR="009D1501" w:rsidRPr="00FC2283" w:rsidRDefault="009D1501" w:rsidP="009D1501">
            <w:pPr>
              <w:jc w:val="both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-использование различных источников информации, включая электронные;</w:t>
            </w:r>
          </w:p>
          <w:p w:rsidR="009D1501" w:rsidRPr="00FC2283" w:rsidRDefault="009D1501" w:rsidP="009D1501">
            <w:pPr>
              <w:jc w:val="both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-демонстрация   способности самостоятельно использовать   необходимую   информацию   для выполнения поставленных учебных задач;</w:t>
            </w:r>
          </w:p>
          <w:p w:rsidR="009D1501" w:rsidRPr="00FC2283" w:rsidRDefault="009D1501" w:rsidP="009D1501">
            <w:pPr>
              <w:jc w:val="both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соблюдение техники  безопасности,  гигиены,</w:t>
            </w:r>
          </w:p>
          <w:p w:rsidR="009D1501" w:rsidRPr="00FC2283" w:rsidRDefault="009D1501" w:rsidP="009D1501">
            <w:pPr>
              <w:jc w:val="both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ресурсосбережения, правовых и этических норм, норм информационной безопасности.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spacing w:line="288" w:lineRule="exact"/>
              <w:ind w:left="-108"/>
              <w:rPr>
                <w:sz w:val="22"/>
                <w:szCs w:val="22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C2283">
              <w:rPr>
                <w:sz w:val="22"/>
                <w:szCs w:val="22"/>
              </w:rPr>
              <w:t>Наблюдение за навыками</w:t>
            </w:r>
          </w:p>
          <w:p w:rsidR="009D1501" w:rsidRPr="00FC2283" w:rsidRDefault="009D1501" w:rsidP="009D1501">
            <w:pPr>
              <w:spacing w:line="312" w:lineRule="exact"/>
              <w:ind w:left="-108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работы в глобальных корпоративных и</w:t>
            </w:r>
          </w:p>
          <w:p w:rsidR="009D1501" w:rsidRPr="00FC2283" w:rsidRDefault="009D1501" w:rsidP="009D1501">
            <w:pPr>
              <w:ind w:left="-108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локальных</w:t>
            </w:r>
          </w:p>
          <w:p w:rsidR="009D1501" w:rsidRPr="00FC2283" w:rsidRDefault="009D1501" w:rsidP="009D1501">
            <w:pPr>
              <w:ind w:left="-108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информационных сетях.</w:t>
            </w:r>
          </w:p>
          <w:p w:rsidR="009D1501" w:rsidRPr="00FC2283" w:rsidRDefault="009D1501" w:rsidP="009D1501">
            <w:pPr>
              <w:spacing w:line="280" w:lineRule="exact"/>
              <w:ind w:left="-108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Подготовка рефератов,</w:t>
            </w:r>
          </w:p>
          <w:p w:rsidR="009D1501" w:rsidRPr="00FC2283" w:rsidRDefault="009D1501" w:rsidP="009D1501">
            <w:pPr>
              <w:ind w:left="-108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докладов, использование</w:t>
            </w:r>
          </w:p>
          <w:p w:rsidR="009D1501" w:rsidRPr="00FC2283" w:rsidRDefault="009D1501" w:rsidP="009D1501">
            <w:pPr>
              <w:autoSpaceDE w:val="0"/>
              <w:adjustRightInd w:val="0"/>
              <w:ind w:left="-108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электронных источников.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104F48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метапредметные результаты</w:t>
            </w:r>
            <w:r w:rsidR="00104F48">
              <w:rPr>
                <w:rFonts w:eastAsia="Calibri"/>
                <w:b/>
                <w:bCs/>
                <w:color w:val="000000"/>
                <w:sz w:val="22"/>
                <w:szCs w:val="22"/>
                <w:lang w:val="ru-RU" w:eastAsia="en-US"/>
              </w:rPr>
              <w:t xml:space="preserve"> (часть-1)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ind w:left="34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Использование различных видов познавательной деятельности основных интеллектуальных операций (постановки задачи, формулирование гипотез, анализа и синтеза, сравнения, обобщения, формулирование выводов) для изучения различных сторон химических объектов и процессов, с </w:t>
            </w: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которыми возникает необходимость сталкиваться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lastRenderedPageBreak/>
              <w:t>- демонстрация способностей к учебно-исследовательской и проектной деятельности;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использование различных методов решения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практических задач;</w:t>
            </w:r>
          </w:p>
          <w:p w:rsidR="009D1501" w:rsidRPr="00FC2283" w:rsidRDefault="009D1501" w:rsidP="009D1501">
            <w:pPr>
              <w:ind w:left="33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использование различных ресурсов для</w:t>
            </w:r>
          </w:p>
          <w:p w:rsidR="009D1501" w:rsidRPr="00FC2283" w:rsidRDefault="009D1501" w:rsidP="009D1501">
            <w:pPr>
              <w:autoSpaceDE w:val="0"/>
              <w:adjustRightInd w:val="0"/>
              <w:ind w:left="3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достижения поставленных целей</w:t>
            </w: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поставленных целей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Практические занятия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Семинары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Учебно-практические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конференции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Конкурсы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Олимпиады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lastRenderedPageBreak/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b/>
                <w:bCs/>
                <w:sz w:val="22"/>
                <w:szCs w:val="22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способностей к учебно-исследовательской и проектной деятельности;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- использование различных средств и методов при реализации своих идей и  практических задач.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Эффективный поиск необходимой информации;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- использование различных источников информации;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- демонстрация способности самостоятельно оценивать информацию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Практические занятия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Семинары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Учебно-практические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конференции</w:t>
            </w:r>
          </w:p>
          <w:p w:rsidR="009D1501" w:rsidRPr="00FC2283" w:rsidRDefault="009D1501" w:rsidP="009D1501">
            <w:pPr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Конкурсы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Олимпиады</w:t>
            </w:r>
          </w:p>
          <w:p w:rsidR="009D1501" w:rsidRPr="00FC2283" w:rsidRDefault="009D1501" w:rsidP="009D1501">
            <w:pPr>
              <w:spacing w:line="288" w:lineRule="exact"/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Наблюдение за навыками</w:t>
            </w:r>
          </w:p>
          <w:p w:rsidR="009D1501" w:rsidRPr="00FC2283" w:rsidRDefault="009D1501" w:rsidP="009D1501">
            <w:pPr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работы в глобальных,</w:t>
            </w:r>
          </w:p>
          <w:p w:rsidR="009D1501" w:rsidRPr="00FC2283" w:rsidRDefault="009D1501" w:rsidP="009D1501">
            <w:pPr>
              <w:spacing w:line="280" w:lineRule="exact"/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корпоративных и</w:t>
            </w:r>
          </w:p>
          <w:p w:rsidR="009D1501" w:rsidRPr="00FC2283" w:rsidRDefault="009D1501" w:rsidP="009D1501">
            <w:pPr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локальных</w:t>
            </w:r>
          </w:p>
          <w:p w:rsidR="009D1501" w:rsidRPr="00FC2283" w:rsidRDefault="009D1501" w:rsidP="009D1501">
            <w:pPr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информационных сетях,</w:t>
            </w:r>
          </w:p>
          <w:p w:rsidR="009D1501" w:rsidRPr="00FC2283" w:rsidRDefault="009D1501" w:rsidP="009D1501">
            <w:pPr>
              <w:spacing w:line="306" w:lineRule="exact"/>
              <w:ind w:left="34"/>
              <w:rPr>
                <w:sz w:val="22"/>
                <w:szCs w:val="22"/>
              </w:rPr>
            </w:pPr>
            <w:r w:rsidRPr="00FC2283">
              <w:rPr>
                <w:sz w:val="22"/>
                <w:szCs w:val="22"/>
              </w:rPr>
              <w:t>научных библиотеках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C2283">
              <w:rPr>
                <w:sz w:val="22"/>
                <w:szCs w:val="22"/>
              </w:rPr>
              <w:t>различных организаций</w:t>
            </w:r>
          </w:p>
        </w:tc>
      </w:tr>
    </w:tbl>
    <w:tbl>
      <w:tblPr>
        <w:tblStyle w:val="2"/>
        <w:tblW w:w="10065" w:type="dxa"/>
        <w:tblInd w:w="-743" w:type="dxa"/>
        <w:tblLook w:val="04A0" w:firstRow="1" w:lastRow="0" w:firstColumn="1" w:lastColumn="0" w:noHBand="0" w:noVBand="1"/>
      </w:tblPr>
      <w:tblGrid>
        <w:gridCol w:w="3403"/>
        <w:gridCol w:w="3544"/>
        <w:gridCol w:w="3118"/>
      </w:tblGrid>
      <w:tr w:rsidR="00104F48" w:rsidRPr="003B6F53" w:rsidTr="00104F48">
        <w:tc>
          <w:tcPr>
            <w:tcW w:w="3403" w:type="dxa"/>
          </w:tcPr>
          <w:p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Результаты обучения</w:t>
            </w:r>
          </w:p>
          <w:p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8" w:type="dxa"/>
          </w:tcPr>
          <w:p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  <w:r w:rsidRPr="003B6F5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i/>
                <w:sz w:val="28"/>
                <w:szCs w:val="28"/>
                <w:lang w:val="ru-RU"/>
              </w:rPr>
            </w:pPr>
            <w:r w:rsidRPr="00B964B0">
              <w:rPr>
                <w:b/>
                <w:i/>
              </w:rPr>
              <w:t>Предметные результаты</w:t>
            </w:r>
            <w:r>
              <w:rPr>
                <w:b/>
                <w:i/>
                <w:lang w:val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сформированность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 месте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современной научной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картине мира; понимание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формировании кругозора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функциональной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грамотности человека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 структуре проектной деятельности;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видах проектной деятельности;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правилах оформления списка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используемой литературы;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способах обработки и презентации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определять цель и задачи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составлять план проектной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осуществления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сбора, изучения и обработки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формулировать выводы и делать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обобщения;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 оценки: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контроля: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основополагающими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понятиями, теориями,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законами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закономерностями;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уверенное пользование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терминологией;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- владение основными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методами научного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познания, используемыми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основах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деятельности: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наблюдением, описанием,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измерением,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экспериментом; умение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обрабатывать, объяснять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проведенных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 и делать выводы;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владение способами постановки цели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формулирования гипотезы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исследования;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основными способами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поиска необходимой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информации;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формулирования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темы проектной работы, умением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доказывать ее актуальности;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владение умением представлять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выполненной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</w:t>
            </w:r>
          </w:p>
          <w:p w:rsidR="00104F48" w:rsidRPr="003B6F53" w:rsidRDefault="00104F48" w:rsidP="00582538">
            <w:pPr>
              <w:jc w:val="both"/>
            </w:pPr>
          </w:p>
        </w:tc>
        <w:tc>
          <w:tcPr>
            <w:tcW w:w="3118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Методы оценки: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Формы контроля: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:rsidR="00104F48" w:rsidRPr="003B6F53" w:rsidRDefault="00104F48" w:rsidP="00582538">
            <w:pPr>
              <w:jc w:val="both"/>
            </w:pP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lastRenderedPageBreak/>
              <w:t>Предметные и метапредметные результаты, проверяемые совместно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видов познавательной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основных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интеллектуальных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операций (постановки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формулирования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гипотез, анализа и синтеза,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сравнения, обобщения,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систематизации,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выявления причинно-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следственных связей,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поиска аналогов,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формулирования выводов)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решения поставленной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применение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основных методов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 (наблюдения,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научного эксперимента)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изучения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сторон исследуемых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объектов и процессов, с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которыми возникает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необходимость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сталкиваться в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самостоятельно определять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цели деятельности и составлять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планы 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-самостоятельно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осуществлять,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контролировать и корректировать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-использовать все возможные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ресурсы для достижения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поставленных целей и реализации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планов 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-выбирать успешные стратегии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различных ситуациях;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продуктивно общаться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взаимодействовать в процессе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совместной деятельности, учитывать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позиции других участников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деятельности, эффективно разрешать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конфликты;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и проектной деятельности,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навыками разрешения проблем;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-способность и готовность к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самостоятельному поиску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 задач,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применению различных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-готовность и способность к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амостоятельной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информационно-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познавательной деятельности: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уметь ориентироваться в различных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источниках информации;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умение оценивать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интерпретировать информацию,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получаемую из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языковыми средствами –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ясно, логично и точно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излагать свою точку зрения,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использовать адекватные языковые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средства;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рефлексии как осознания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совершаемых действий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мыслительных процессов,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и оснований, границ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своего знания и незнания, новых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познавательных задач и средств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lastRenderedPageBreak/>
              <w:t>Тестирование</w:t>
            </w:r>
          </w:p>
          <w:p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П</w:t>
            </w: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val="ru-RU" w:eastAsia="ru-RU"/>
              </w:rPr>
              <w:t>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дготовка проекта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lastRenderedPageBreak/>
              <w:t>Метапредметные результаты, проверяемые через индивидуальный проект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 для получения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химической информации,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оценить 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достоверность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 хороших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Показатели оценки индивидуального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проекта и его защиты определены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 индивидуальном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соответствии</w:t>
            </w:r>
            <w:r w:rsidR="001D7591"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 xml:space="preserve"> с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</w:t>
            </w:r>
          </w:p>
          <w:p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Защита проекта</w:t>
            </w:r>
          </w:p>
          <w:p w:rsidR="00104F48" w:rsidRPr="003B6F53" w:rsidRDefault="001D7591" w:rsidP="00582538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  <w:lang w:val="ru-RU"/>
              </w:rPr>
              <w:t xml:space="preserve"> </w:t>
            </w: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Личностные результаты, проверяемые в ходе не персонифицированног</w:t>
            </w:r>
            <w:r w:rsidRPr="007C5756">
              <w:rPr>
                <w:rFonts w:ascii="yandex-sans" w:eastAsia="Times New Roman" w:hAnsi="yandex-sans" w:hint="eastAsia"/>
                <w:b/>
                <w:i/>
                <w:color w:val="000000"/>
                <w:sz w:val="23"/>
                <w:szCs w:val="23"/>
                <w:lang w:eastAsia="ru-RU"/>
              </w:rPr>
              <w:t>о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внутреннего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мониторинга качества образования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чувство гордости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уважения к истории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развития и достижениям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отечественной химической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ауки; химически грамотное поведение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в быту при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обращении с химическими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веществами, материалами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процессами;</w:t>
            </w:r>
          </w:p>
          <w:p w:rsidR="00104F48" w:rsidRPr="003B6F53" w:rsidRDefault="00104F48" w:rsidP="00582538">
            <w:pPr>
              <w:jc w:val="both"/>
              <w:rPr>
                <w:b/>
                <w:i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сформированность мировоззрения,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соответствующего современному уровню развития науки и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общественной практики, осн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ованного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различных формах общественного сознания, прежде всего научного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сознания;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готовности и способности к самостоятельной, творческой и ответственной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вободное выражение своих мыслей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процессе речевого общения;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-соблюдение этических норм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 ведения диалога;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сформированность положительного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отношения к проектной деятельности;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Стандартизированные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психолого- педагогические анкеты,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опросники, тесты;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Карта наблюдения и др., в соответствии с Положением о текущем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роле и промежуточной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аттестации</w:t>
            </w:r>
          </w:p>
          <w:p w:rsidR="00104F48" w:rsidRPr="001D7591" w:rsidRDefault="001D7591" w:rsidP="00582538">
            <w:pPr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Защита проекта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готовность к продолжению образования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повышения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 в избранной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 деятельности и объективное осознание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 реализации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общепрфессиональных</w:t>
            </w:r>
          </w:p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компетенций в этом;</w:t>
            </w: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ь к коллективной работе,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отрудничеству со сверстниками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зовательной, учебной, проектной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</w:tbl>
    <w:p w:rsidR="009D1501" w:rsidRDefault="009D1501" w:rsidP="00E4624E">
      <w:pPr>
        <w:ind w:right="-5" w:firstLine="708"/>
        <w:jc w:val="both"/>
        <w:rPr>
          <w:rFonts w:eastAsia="Times New Roman" w:cs="Times New Roman"/>
        </w:rPr>
      </w:pPr>
      <w:r w:rsidRPr="00B4484E">
        <w:rPr>
          <w:rFonts w:eastAsia="Times New Roman" w:cs="Times New Roman"/>
        </w:rPr>
        <w:lastRenderedPageBreak/>
        <w:t xml:space="preserve">Знания и умения, формируемые в рамках </w:t>
      </w:r>
      <w:r w:rsidR="00E4624E">
        <w:rPr>
          <w:rFonts w:eastAsia="Times New Roman" w:cs="Times New Roman"/>
          <w:lang w:val="ru-RU"/>
        </w:rPr>
        <w:t>учебно</w:t>
      </w:r>
      <w:r w:rsidR="008D563F">
        <w:rPr>
          <w:rFonts w:eastAsia="Times New Roman" w:cs="Times New Roman"/>
          <w:lang w:val="ru-RU"/>
        </w:rPr>
        <w:t>го предмета</w:t>
      </w:r>
      <w:r w:rsidR="00E4624E">
        <w:rPr>
          <w:rFonts w:eastAsia="Times New Roman" w:cs="Times New Roman"/>
          <w:lang w:val="ru-RU"/>
        </w:rPr>
        <w:t xml:space="preserve"> </w:t>
      </w:r>
      <w:r w:rsidR="00A42FAE">
        <w:rPr>
          <w:rFonts w:eastAsia="Times New Roman" w:cs="Times New Roman"/>
          <w:lang w:val="ru-RU"/>
        </w:rPr>
        <w:t xml:space="preserve">ДУП.01.01 </w:t>
      </w:r>
      <w:r w:rsidR="00E4624E">
        <w:rPr>
          <w:rFonts w:eastAsia="Times New Roman" w:cs="Times New Roman"/>
          <w:lang w:val="ru-RU"/>
        </w:rPr>
        <w:t>«</w:t>
      </w:r>
      <w:r w:rsidR="00A42FAE">
        <w:rPr>
          <w:rFonts w:eastAsia="Times New Roman" w:cs="Times New Roman"/>
          <w:lang w:val="ru-RU"/>
        </w:rPr>
        <w:t>Основы профессиона</w:t>
      </w:r>
      <w:r w:rsidR="008D563F">
        <w:rPr>
          <w:rFonts w:eastAsia="Times New Roman" w:cs="Times New Roman"/>
          <w:lang w:val="ru-RU"/>
        </w:rPr>
        <w:t>л</w:t>
      </w:r>
      <w:r w:rsidR="00A42FAE">
        <w:rPr>
          <w:rFonts w:eastAsia="Times New Roman" w:cs="Times New Roman"/>
          <w:lang w:val="ru-RU"/>
        </w:rPr>
        <w:t>ь</w:t>
      </w:r>
      <w:r w:rsidR="008D563F">
        <w:rPr>
          <w:rFonts w:eastAsia="Times New Roman" w:cs="Times New Roman"/>
          <w:lang w:val="ru-RU"/>
        </w:rPr>
        <w:t>ной деятельности</w:t>
      </w:r>
      <w:r w:rsidR="00E4624E">
        <w:rPr>
          <w:rFonts w:eastAsia="Times New Roman" w:cs="Times New Roman"/>
          <w:lang w:val="ru-RU"/>
        </w:rPr>
        <w:t>»</w:t>
      </w:r>
      <w:r w:rsidRPr="00B4484E">
        <w:rPr>
          <w:rFonts w:eastAsia="Times New Roman" w:cs="Times New Roman"/>
        </w:rPr>
        <w:t>, направлены на формирование общих компетенций:</w:t>
      </w:r>
    </w:p>
    <w:p w:rsidR="009D1501" w:rsidRPr="00B4484E" w:rsidRDefault="009D1501" w:rsidP="009D1501">
      <w:pPr>
        <w:ind w:right="-5"/>
        <w:rPr>
          <w:rFonts w:eastAsia="Times New Roman" w:cs="Times New Roma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443"/>
      </w:tblGrid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</w:rPr>
            </w:pPr>
            <w:r w:rsidRPr="00EA3ADC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rPr>
                <w:rFonts w:eastAsia="Times New Roman" w:cs="Times New Roman"/>
                <w:iCs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02620A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610405" w:rsidRPr="00506D40" w:rsidRDefault="00610405" w:rsidP="009D1501">
      <w:pPr>
        <w:ind w:right="-5"/>
        <w:rPr>
          <w:rFonts w:eastAsia="Times New Roman" w:cs="Times New Roman"/>
          <w:b/>
        </w:rPr>
      </w:pPr>
    </w:p>
    <w:p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jc w:val="center"/>
        <w:rPr>
          <w:rFonts w:eastAsia="Times New Roman" w:cs="Times New Roman"/>
          <w:b/>
          <w:lang w:val="ru-RU"/>
        </w:rPr>
      </w:pPr>
      <w:r w:rsidRPr="00B83BBF">
        <w:rPr>
          <w:rFonts w:eastAsia="Times New Roman" w:cs="Times New Roman"/>
          <w:b/>
        </w:rPr>
        <w:lastRenderedPageBreak/>
        <w:t xml:space="preserve">Матрица соответствия оценочных материалов образовательным результатам </w:t>
      </w:r>
    </w:p>
    <w:p w:rsidR="009D1501" w:rsidRDefault="00140CE7" w:rsidP="00A42FAE">
      <w:pPr>
        <w:ind w:right="-5"/>
        <w:jc w:val="center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>ДУП.01</w:t>
      </w:r>
      <w:r w:rsidR="00A42FAE" w:rsidRPr="00A42FAE">
        <w:rPr>
          <w:rFonts w:eastAsia="Times New Roman" w:cs="Times New Roman"/>
          <w:b/>
          <w:lang w:val="ru-RU"/>
        </w:rPr>
        <w:t xml:space="preserve"> «</w:t>
      </w:r>
      <w:r w:rsidR="00A42FAE">
        <w:rPr>
          <w:rFonts w:eastAsia="Times New Roman" w:cs="Times New Roman"/>
          <w:b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lang w:val="ru-RU"/>
        </w:rPr>
        <w:t>л</w:t>
      </w:r>
      <w:r w:rsidR="00A42FAE">
        <w:rPr>
          <w:rFonts w:eastAsia="Times New Roman" w:cs="Times New Roman"/>
          <w:b/>
          <w:lang w:val="ru-RU"/>
        </w:rPr>
        <w:t>ь</w:t>
      </w:r>
      <w:r w:rsidR="00A42FAE" w:rsidRPr="00A42FAE">
        <w:rPr>
          <w:rFonts w:eastAsia="Times New Roman" w:cs="Times New Roman"/>
          <w:b/>
          <w:lang w:val="ru-RU"/>
        </w:rPr>
        <w:t>ной деятельности»</w:t>
      </w: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86"/>
        <w:gridCol w:w="1550"/>
        <w:gridCol w:w="1951"/>
      </w:tblGrid>
      <w:tr w:rsidR="00582538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Default="001D7591" w:rsidP="0058253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п/п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Формулировка образовательных результатов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Код ОК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вопроса</w:t>
            </w:r>
            <w:r w:rsidR="00582538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</w:p>
          <w:p w:rsidR="001D7591" w:rsidRPr="00C61F7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582538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Предметные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представлений о месте химии в современной научной</w:t>
            </w:r>
            <w:r w:rsidR="00140CE7">
              <w:rPr>
                <w:lang w:val="ru-RU"/>
              </w:rPr>
              <w:t xml:space="preserve"> </w:t>
            </w:r>
            <w:r w:rsidRPr="003B6F53"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582538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ОК.01</w:t>
            </w:r>
            <w:r w:rsidR="00140CE7">
              <w:rPr>
                <w:rFonts w:eastAsia="Times New Roman" w:cs="Times New Roman"/>
                <w:lang w:val="ru-RU"/>
              </w:rPr>
              <w:t xml:space="preserve">, ОК.02, </w:t>
            </w:r>
          </w:p>
          <w:p w:rsidR="00DB787F" w:rsidRPr="00582538" w:rsidRDefault="00DB787F" w:rsidP="00DB787F">
            <w:pPr>
              <w:ind w:right="-5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 w:rsidRPr="00B4484E">
              <w:rPr>
                <w:rFonts w:eastAsia="Times New Roman" w:cs="Times New Roman"/>
              </w:rPr>
              <w:t>4,6</w:t>
            </w:r>
            <w:r>
              <w:rPr>
                <w:rFonts w:eastAsia="Times New Roman" w:cs="Times New Roman"/>
              </w:rPr>
              <w:t>,10,</w:t>
            </w:r>
            <w:r w:rsidR="00582538">
              <w:rPr>
                <w:rFonts w:eastAsia="Times New Roman" w:cs="Times New Roman"/>
              </w:rPr>
              <w:t>14, 16,17,</w:t>
            </w:r>
          </w:p>
          <w:p w:rsidR="001D7591" w:rsidRPr="00B4484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18,19,20,21</w:t>
            </w:r>
            <w:r w:rsidR="001D7591">
              <w:rPr>
                <w:rFonts w:eastAsia="Times New Roman" w:cs="Times New Roman"/>
              </w:rPr>
              <w:t>,30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основополагающими химическими понятиями, теориями, законамии закономерностями; уверенное пользование химической терминологией и</w:t>
            </w:r>
            <w:r w:rsidR="00582538">
              <w:rPr>
                <w:lang w:val="ru-RU"/>
              </w:rPr>
              <w:t xml:space="preserve"> </w:t>
            </w:r>
            <w:r w:rsidRPr="003B6F53">
              <w:t>символикой;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40CE7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ОК.02, ОК.05, </w:t>
            </w:r>
          </w:p>
          <w:p w:rsidR="00DB787F" w:rsidRPr="00B4484E" w:rsidRDefault="00DB787F" w:rsidP="00DB787F">
            <w:pPr>
              <w:ind w:right="-5"/>
              <w:rPr>
                <w:rFonts w:eastAsia="Times New Roman" w:cs="Times New Roman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7,10,19,27,30</w:t>
            </w:r>
            <w:r>
              <w:rPr>
                <w:rFonts w:eastAsia="Times New Roman" w:cs="Times New Roman"/>
                <w:lang w:val="ru-RU"/>
              </w:rPr>
              <w:t>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34,35,36,37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48,50,51,52,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57,58</w:t>
            </w:r>
          </w:p>
          <w:p w:rsidR="00582538" w:rsidRP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основными методами научного познания, используемыми в химии:</w:t>
            </w:r>
            <w:r w:rsidR="00140CE7">
              <w:rPr>
                <w:lang w:val="ru-RU"/>
              </w:rPr>
              <w:t xml:space="preserve"> </w:t>
            </w:r>
            <w:r w:rsidRPr="003B6F53">
              <w:t>наблюдением, описанием, измерением, экспериментом; умение обрабатывать,</w:t>
            </w:r>
            <w:r w:rsidR="00140CE7">
              <w:rPr>
                <w:lang w:val="ru-RU"/>
              </w:rPr>
              <w:t xml:space="preserve"> </w:t>
            </w:r>
            <w:r w:rsidRPr="003B6F53">
              <w:t>объяснять результаты проведенных опытов и делать выводы; готовность испособность применять методы познания при решении практических задач;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ОК.01</w:t>
            </w:r>
            <w:r w:rsidR="00140CE7">
              <w:rPr>
                <w:rFonts w:eastAsia="Times New Roman" w:cs="Times New Roman"/>
                <w:lang w:val="ru-RU"/>
              </w:rPr>
              <w:t>, ОК.02,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1,2,4</w:t>
            </w:r>
            <w:r>
              <w:rPr>
                <w:rFonts w:eastAsia="Times New Roman" w:cs="Times New Roman"/>
                <w:lang w:val="ru-RU"/>
              </w:rPr>
              <w:t>,</w:t>
            </w:r>
            <w:r w:rsidRPr="00B4484E">
              <w:rPr>
                <w:rFonts w:eastAsia="Times New Roman" w:cs="Times New Roman"/>
              </w:rPr>
              <w:t>13,14</w:t>
            </w:r>
            <w:r>
              <w:rPr>
                <w:rFonts w:eastAsia="Times New Roman" w:cs="Times New Roman"/>
                <w:lang w:val="ru-RU"/>
              </w:rPr>
              <w:t>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39,44,45,46,47,</w:t>
            </w:r>
          </w:p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50,54,58,59,61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8D6405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4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умения давать количественные оценки и производить</w:t>
            </w:r>
            <w:r w:rsidR="00CD26B1">
              <w:rPr>
                <w:lang w:val="ru-RU"/>
              </w:rPr>
              <w:t xml:space="preserve"> </w:t>
            </w:r>
            <w:r w:rsidRPr="003B6F53">
              <w:t>расчеты по химическим формулам и уравнениям;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1,3,5,7,8,9,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18,20,27-35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5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правилами техники безопасности при использовании химических</w:t>
            </w:r>
            <w:r w:rsidR="00582538">
              <w:rPr>
                <w:lang w:val="ru-RU"/>
              </w:rPr>
              <w:t xml:space="preserve"> </w:t>
            </w:r>
            <w:r w:rsidRPr="003B6F53">
              <w:t>веществ;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ОК.07, ОК.08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582538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3,4,5,6,7,</w:t>
            </w:r>
            <w:r>
              <w:rPr>
                <w:rFonts w:eastAsia="Times New Roman" w:cs="Times New Roman"/>
              </w:rPr>
              <w:t>10,13, 15,19,23,25</w:t>
            </w:r>
            <w:r>
              <w:rPr>
                <w:rFonts w:eastAsia="Times New Roman" w:cs="Times New Roman"/>
                <w:lang w:val="ru-RU"/>
              </w:rPr>
              <w:t xml:space="preserve">, </w:t>
            </w:r>
            <w:r w:rsidR="00582538">
              <w:rPr>
                <w:rFonts w:eastAsia="Times New Roman" w:cs="Times New Roman"/>
              </w:rPr>
              <w:t>30,31,32,33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6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собственной позиции по отношению к химической информации, получаемой из разных источников.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E7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</w:t>
            </w:r>
            <w:r w:rsidR="00140CE7">
              <w:rPr>
                <w:rFonts w:eastAsia="Times New Roman" w:cs="Times New Roman"/>
                <w:lang w:val="ru-RU"/>
              </w:rPr>
              <w:t>, ОК.05,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  <w:lang w:val="ru-RU"/>
              </w:rPr>
            </w:pPr>
          </w:p>
          <w:p w:rsidR="00DB787F" w:rsidRPr="00B4484E" w:rsidRDefault="00DB787F" w:rsidP="001D7591">
            <w:pPr>
              <w:ind w:right="-5"/>
              <w:rPr>
                <w:rFonts w:eastAsia="Times New Roman" w:cs="Times New Roman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3,4,5,6,7,</w:t>
            </w:r>
            <w:r>
              <w:rPr>
                <w:rFonts w:eastAsia="Times New Roman" w:cs="Times New Roman"/>
              </w:rPr>
              <w:t>10,13, 15,19,23</w:t>
            </w:r>
            <w:r>
              <w:rPr>
                <w:rFonts w:eastAsia="Times New Roman" w:cs="Times New Roman"/>
                <w:lang w:val="ru-RU"/>
              </w:rPr>
              <w:t>,</w:t>
            </w:r>
            <w:r w:rsidRPr="00B4484E">
              <w:rPr>
                <w:rFonts w:eastAsia="Times New Roman" w:cs="Times New Roman"/>
              </w:rPr>
              <w:t>24</w:t>
            </w:r>
            <w:r>
              <w:rPr>
                <w:rFonts w:eastAsia="Times New Roman" w:cs="Times New Roman"/>
              </w:rPr>
              <w:t>,25</w:t>
            </w:r>
            <w:r w:rsidR="00582538">
              <w:rPr>
                <w:rFonts w:eastAsia="Times New Roman" w:cs="Times New Roman"/>
              </w:rPr>
              <w:t>30,</w:t>
            </w:r>
          </w:p>
          <w:p w:rsidR="00582538" w:rsidRP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31,32,33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1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Личностные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ипроцессами.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82538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ОК.03</w:t>
            </w:r>
            <w:r w:rsidR="00140CE7">
              <w:rPr>
                <w:rFonts w:eastAsia="Times New Roman" w:cs="Times New Roman"/>
                <w:lang w:val="ru-RU"/>
              </w:rPr>
              <w:t>, ОК.04, ОК.06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1,3,5,7,8,9,11,12</w:t>
            </w:r>
            <w:r>
              <w:rPr>
                <w:rFonts w:eastAsia="Times New Roman" w:cs="Times New Roman"/>
                <w:lang w:val="ru-RU"/>
              </w:rPr>
              <w:t xml:space="preserve">, </w:t>
            </w:r>
            <w:r>
              <w:rPr>
                <w:rFonts w:eastAsia="Times New Roman" w:cs="Times New Roman"/>
              </w:rPr>
              <w:t>14,</w:t>
            </w:r>
            <w:r w:rsidR="00582538">
              <w:rPr>
                <w:rFonts w:eastAsia="Times New Roman" w:cs="Times New Roman"/>
              </w:rPr>
              <w:t>16,17,18,19,</w:t>
            </w:r>
          </w:p>
          <w:p w:rsidR="001D7591" w:rsidRPr="00B4484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20,21</w:t>
            </w:r>
            <w:r w:rsidR="001D7591">
              <w:rPr>
                <w:rFonts w:eastAsia="Times New Roman" w:cs="Times New Roman"/>
              </w:rPr>
              <w:t>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40CE7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ОК.02, ОК.04, </w:t>
            </w:r>
          </w:p>
          <w:p w:rsidR="00DB787F" w:rsidRPr="00140CE7" w:rsidRDefault="00DB787F" w:rsidP="00DB787F">
            <w:pPr>
              <w:ind w:right="-5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8D6405" w:rsidRDefault="008D6405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10,13, 15,19,</w:t>
            </w:r>
            <w:r w:rsidR="00582538">
              <w:rPr>
                <w:rFonts w:eastAsia="Times New Roman" w:cs="Times New Roman"/>
              </w:rPr>
              <w:t>20-45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 xml:space="preserve">- умение использовать достижения современной химической науки и химических технологий для повышения собственного интеллектуального развитияв выбранной профессиональной </w:t>
            </w:r>
            <w:r w:rsidRPr="003B6F53">
              <w:lastRenderedPageBreak/>
              <w:t>деятельности.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lastRenderedPageBreak/>
              <w:t>ОК.02,</w:t>
            </w:r>
            <w:r w:rsidR="008D6405">
              <w:rPr>
                <w:rFonts w:eastAsia="Times New Roman" w:cs="Times New Roman"/>
                <w:lang w:val="ru-RU"/>
              </w:rPr>
              <w:t xml:space="preserve"> </w:t>
            </w:r>
            <w:r>
              <w:rPr>
                <w:rFonts w:eastAsia="Times New Roman" w:cs="Times New Roman"/>
                <w:lang w:val="ru-RU"/>
              </w:rPr>
              <w:t>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4A2F3E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1,</w:t>
            </w:r>
            <w:r w:rsidR="001D7591">
              <w:rPr>
                <w:rFonts w:eastAsia="Times New Roman" w:cs="Times New Roman"/>
              </w:rPr>
              <w:t>5,7,8,9,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18,20,27-35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Метапредметные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использование различных видов познавательной деятельности и основныхинтеллектуальных операций (постановки задачи, формулирования гипотез, анализа и синтеза, сравнения, обоб</w:t>
            </w:r>
            <w:r>
              <w:t xml:space="preserve">щения, систематизации, выявлении </w:t>
            </w:r>
            <w:r w:rsidRPr="003B6F53">
              <w:t>причинно</w:t>
            </w:r>
            <w:r>
              <w:t xml:space="preserve">- </w:t>
            </w:r>
            <w:r w:rsidRPr="003B6F53">
              <w:t>следственных связей, поиска аналогов, формулирования выводов)для решения поставленной задачи, применение основных методов познания(наблюдения,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ОК.01, ОК.02</w:t>
            </w:r>
            <w:r w:rsidR="00CD26B1">
              <w:rPr>
                <w:rFonts w:eastAsia="Times New Roman" w:cs="Times New Roman"/>
                <w:lang w:val="ru-RU"/>
              </w:rPr>
              <w:t>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1,</w:t>
            </w:r>
            <w:r w:rsidR="004A2F3E">
              <w:rPr>
                <w:rFonts w:eastAsia="Times New Roman" w:cs="Times New Roman"/>
              </w:rPr>
              <w:t>2,</w:t>
            </w:r>
            <w:r>
              <w:rPr>
                <w:rFonts w:eastAsia="Times New Roman" w:cs="Times New Roman"/>
              </w:rPr>
              <w:t>3,4,5,6,7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8,9,</w:t>
            </w:r>
          </w:p>
          <w:p w:rsidR="004A2F3E" w:rsidRDefault="004A2F3E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582538" w:rsidRPr="00582538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 w:rsidRPr="008D6405">
              <w:rPr>
                <w:rFonts w:eastAsia="Times New Roman" w:cs="Times New Roman"/>
              </w:rPr>
              <w:t>18,</w:t>
            </w:r>
            <w:r w:rsidR="00582538">
              <w:rPr>
                <w:rFonts w:eastAsia="Times New Roman" w:cs="Times New Roman"/>
              </w:rPr>
              <w:t>20-45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</w:p>
          <w:p w:rsidR="001D7591" w:rsidRPr="008D6405" w:rsidRDefault="001D7591" w:rsidP="00582538">
            <w:pPr>
              <w:pStyle w:val="ac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использование различных источников для получения химической информации, умение оценить ее достоверность для достижения хороших результатовв профессиональной сфере.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82538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</w:t>
            </w:r>
            <w:r w:rsidR="00CD26B1">
              <w:rPr>
                <w:rFonts w:eastAsia="Times New Roman" w:cs="Times New Roman"/>
                <w:lang w:val="ru-RU"/>
              </w:rPr>
              <w:t>,</w:t>
            </w:r>
            <w:r w:rsidR="00140CE7">
              <w:rPr>
                <w:rFonts w:eastAsia="Times New Roman" w:cs="Times New Roman"/>
                <w:lang w:val="ru-RU"/>
              </w:rPr>
              <w:t xml:space="preserve"> </w:t>
            </w:r>
            <w:r w:rsidR="00CD26B1">
              <w:rPr>
                <w:rFonts w:eastAsia="Times New Roman" w:cs="Times New Roman"/>
                <w:lang w:val="ru-RU"/>
              </w:rPr>
              <w:t>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</w:t>
            </w:r>
            <w:r w:rsidR="004A2F3E">
              <w:rPr>
                <w:rFonts w:eastAsia="Times New Roman" w:cs="Times New Roman"/>
              </w:rPr>
              <w:t>2,4,6,10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15,13,</w:t>
            </w:r>
          </w:p>
          <w:p w:rsidR="00582538" w:rsidRPr="004A2F3E" w:rsidRDefault="004A2F3E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19</w:t>
            </w:r>
            <w:r>
              <w:rPr>
                <w:rFonts w:eastAsia="Times New Roman" w:cs="Times New Roman"/>
                <w:lang w:val="ru-RU"/>
              </w:rPr>
              <w:t>,</w:t>
            </w:r>
            <w:r w:rsidR="00582538">
              <w:rPr>
                <w:rFonts w:eastAsia="Times New Roman" w:cs="Times New Roman"/>
              </w:rPr>
              <w:t>24,25</w:t>
            </w:r>
            <w:r>
              <w:rPr>
                <w:rFonts w:eastAsia="Times New Roman" w:cs="Times New Roman"/>
                <w:lang w:val="ru-RU"/>
              </w:rPr>
              <w:t>,</w:t>
            </w:r>
            <w:r w:rsidR="00CB012D">
              <w:rPr>
                <w:rFonts w:eastAsia="Times New Roman" w:cs="Times New Roman"/>
                <w:lang w:val="ru-RU"/>
              </w:rPr>
              <w:t>54-61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4A2F3E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Предметные результаты (часть-2)</w:t>
            </w:r>
          </w:p>
        </w:tc>
      </w:tr>
      <w:tr w:rsidR="001D7591" w:rsidRPr="003F3218" w:rsidTr="00582538">
        <w:trPr>
          <w:trHeight w:val="67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сформированность навыков научно-исследовательской, аналитической и проектной работы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7,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4A2F3E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</w:tr>
      <w:tr w:rsidR="00582538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r w:rsidRPr="003C713D">
              <w:t>сформированность навыков критического мышления, анализа и синтеза, умений оценивать и сопоставлять методы исследования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DB787F" w:rsidRDefault="00582538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582538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r w:rsidRPr="003C713D">
              <w:t>сформированность умений обобщать, анализировать и оценивать информацию: теории, концепции, факты,  с целью проверки гипотез и интерпретации данных различных источников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DB787F" w:rsidRDefault="00582538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Личностные результаты (часть-2)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навыки сотрудничества со сверстниками, взрослыми  в образовательной, учебно-исследовательской, проектной и других видах деятельности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готовность и способность к образованию, в том числе,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="00DB787F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pStyle w:val="ac"/>
              <w:rPr>
                <w:rFonts w:ascii="Times New Roman" w:eastAsia="Times New Roman" w:hAnsi="Times New Roman" w:cs="Times New Roman"/>
                <w:sz w:val="24"/>
              </w:rPr>
            </w:pPr>
            <w:r w:rsidRPr="003C713D">
              <w:rPr>
                <w:rFonts w:ascii="Times New Roman" w:hAnsi="Times New Roman" w:cs="Times New Roman"/>
                <w:b/>
                <w:i/>
                <w:sz w:val="24"/>
              </w:rPr>
              <w:t>Метапредметные результаты (Часть-2)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выполненеи</w:t>
            </w:r>
          </w:p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lastRenderedPageBreak/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DB787F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="00DB787F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4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</w:t>
            </w:r>
            <w:r w:rsidRPr="003C713D">
              <w:rPr>
                <w:rFonts w:cs="Times New Roman"/>
                <w:bCs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DB787F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="00DB787F">
              <w:rPr>
                <w:rFonts w:cs="Times New Roman"/>
                <w:bCs/>
                <w:lang w:val="ru-RU"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7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DB787F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DB787F">
              <w:rPr>
                <w:rFonts w:cs="Times New Roman"/>
                <w:bCs/>
                <w:lang w:val="ru-RU"/>
              </w:rPr>
              <w:t>08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06D40" w:rsidRDefault="001D7591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</w:t>
            </w:r>
            <w:r w:rsidR="00506D40">
              <w:rPr>
                <w:rFonts w:cs="Times New Roman"/>
                <w:bCs/>
                <w:lang w:val="ru-RU"/>
              </w:rPr>
              <w:t>-11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</w:tbl>
    <w:p w:rsidR="00A42FAE" w:rsidRDefault="00A42FAE" w:rsidP="00A42FAE">
      <w:pPr>
        <w:ind w:right="-5"/>
        <w:jc w:val="center"/>
        <w:rPr>
          <w:rFonts w:eastAsia="Times New Roman" w:cs="Times New Roman"/>
          <w:b/>
        </w:rPr>
      </w:pP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F34D84" w:rsidRPr="00B23709" w:rsidRDefault="00F34D84" w:rsidP="00B23709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  <w:lang w:val="ru-RU" w:eastAsia="ar-SA"/>
        </w:rPr>
      </w:pPr>
      <w:r w:rsidRPr="00610405">
        <w:rPr>
          <w:rFonts w:eastAsia="Times New Roman" w:cs="Times New Roman"/>
          <w:b/>
          <w:lang w:eastAsia="ar-SA"/>
        </w:rPr>
        <w:t>В</w:t>
      </w:r>
      <w:r w:rsidRPr="00245367">
        <w:rPr>
          <w:rFonts w:eastAsia="Times New Roman" w:cs="Times New Roman"/>
          <w:b/>
          <w:lang w:eastAsia="ar-SA"/>
        </w:rPr>
        <w:t xml:space="preserve">ОПРОСЫ ДЛЯ ПОДГОТОВКИ К </w:t>
      </w:r>
      <w:r w:rsidR="00B23709">
        <w:rPr>
          <w:rFonts w:eastAsia="Times New Roman" w:cs="Times New Roman"/>
          <w:b/>
          <w:lang w:val="ru-RU" w:eastAsia="ar-SA"/>
        </w:rPr>
        <w:t>ДИФФЕРЕНЦИРОВАННОМУ ЗАЧЕТУ</w:t>
      </w:r>
    </w:p>
    <w:p w:rsidR="00F34D84" w:rsidRPr="00EC280E" w:rsidRDefault="00F34D84" w:rsidP="00B23709">
      <w:pPr>
        <w:autoSpaceDE w:val="0"/>
        <w:adjustRightInd w:val="0"/>
        <w:jc w:val="center"/>
        <w:rPr>
          <w:rFonts w:eastAsia="Times New Roman" w:cs="Times New Roman"/>
          <w:b/>
          <w:lang w:val="ru-RU" w:eastAsia="ar-SA"/>
        </w:rPr>
      </w:pPr>
      <w:r w:rsidRPr="00245367">
        <w:rPr>
          <w:rFonts w:eastAsia="Times New Roman" w:cs="Times New Roman"/>
          <w:b/>
          <w:lang w:eastAsia="ar-SA"/>
        </w:rPr>
        <w:t>ПО УЧЕБНО</w:t>
      </w:r>
      <w:r w:rsidR="00EC280E">
        <w:rPr>
          <w:rFonts w:eastAsia="Times New Roman" w:cs="Times New Roman"/>
          <w:b/>
          <w:lang w:val="ru-RU" w:eastAsia="ar-SA"/>
        </w:rPr>
        <w:t>МУ</w:t>
      </w:r>
      <w:r w:rsidRPr="00245367">
        <w:rPr>
          <w:rFonts w:eastAsia="Times New Roman" w:cs="Times New Roman"/>
          <w:b/>
          <w:lang w:eastAsia="ar-SA"/>
        </w:rPr>
        <w:t xml:space="preserve"> </w:t>
      </w:r>
      <w:r w:rsidR="00EC280E">
        <w:rPr>
          <w:rFonts w:eastAsia="Times New Roman" w:cs="Times New Roman"/>
          <w:b/>
          <w:lang w:val="ru-RU" w:eastAsia="ar-SA"/>
        </w:rPr>
        <w:t>ПРЕДМЕТУ</w:t>
      </w:r>
    </w:p>
    <w:p w:rsidR="00A42FAE" w:rsidRDefault="00EC280E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  <w:lang w:val="ru-RU"/>
        </w:rPr>
        <w:t>ДУП.01</w:t>
      </w:r>
      <w:r w:rsidR="00A42FAE" w:rsidRPr="00A42FAE">
        <w:rPr>
          <w:rFonts w:eastAsia="Times New Roman" w:cs="Times New Roman"/>
          <w:b/>
          <w:lang w:val="ru-RU"/>
        </w:rPr>
        <w:t xml:space="preserve"> «</w:t>
      </w:r>
      <w:r w:rsidR="00A42FAE">
        <w:rPr>
          <w:rFonts w:eastAsia="Times New Roman" w:cs="Times New Roman"/>
          <w:b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lang w:val="ru-RU"/>
        </w:rPr>
        <w:t>л</w:t>
      </w:r>
      <w:r w:rsidR="00A42FAE">
        <w:rPr>
          <w:rFonts w:eastAsia="Times New Roman" w:cs="Times New Roman"/>
          <w:b/>
          <w:lang w:val="ru-RU"/>
        </w:rPr>
        <w:t>ь</w:t>
      </w:r>
      <w:r w:rsidR="00A42FAE" w:rsidRPr="00A42FAE">
        <w:rPr>
          <w:rFonts w:eastAsia="Times New Roman" w:cs="Times New Roman"/>
          <w:b/>
          <w:lang w:val="ru-RU"/>
        </w:rPr>
        <w:t>ной деятельности»</w:t>
      </w:r>
    </w:p>
    <w:p w:rsidR="00F34D84" w:rsidRPr="006106BD" w:rsidRDefault="00F34D84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eastAsia="ar-SA"/>
        </w:rPr>
        <w:lastRenderedPageBreak/>
        <w:t xml:space="preserve">для </w:t>
      </w:r>
      <w:r>
        <w:rPr>
          <w:rFonts w:eastAsia="Times New Roman" w:cs="Times New Roman"/>
          <w:lang w:val="ru-RU" w:eastAsia="ar-SA"/>
        </w:rPr>
        <w:t>обучающихся</w:t>
      </w:r>
      <w:r>
        <w:rPr>
          <w:rFonts w:eastAsia="Times New Roman" w:cs="Times New Roman"/>
          <w:lang w:eastAsia="ar-SA"/>
        </w:rPr>
        <w:t xml:space="preserve"> </w:t>
      </w:r>
      <w:r w:rsidR="006106BD">
        <w:rPr>
          <w:rFonts w:eastAsia="Times New Roman" w:cs="Times New Roman"/>
          <w:lang w:val="ru-RU" w:eastAsia="ar-SA"/>
        </w:rPr>
        <w:t>2</w:t>
      </w:r>
      <w:r w:rsidRPr="009400C6">
        <w:rPr>
          <w:rFonts w:eastAsia="Times New Roman" w:cs="Times New Roman"/>
          <w:lang w:eastAsia="ar-SA"/>
        </w:rPr>
        <w:t xml:space="preserve">-го курса по </w:t>
      </w:r>
      <w:r w:rsidR="006106BD">
        <w:rPr>
          <w:rFonts w:eastAsia="Times New Roman" w:cs="Times New Roman"/>
          <w:lang w:val="ru-RU" w:eastAsia="ar-SA"/>
        </w:rPr>
        <w:t>профессии</w:t>
      </w:r>
    </w:p>
    <w:p w:rsidR="00D31B1D" w:rsidRDefault="00D31B1D" w:rsidP="00BE7AA9">
      <w:pPr>
        <w:autoSpaceDE w:val="0"/>
        <w:adjustRightInd w:val="0"/>
        <w:spacing w:line="360" w:lineRule="auto"/>
        <w:ind w:left="720"/>
        <w:jc w:val="center"/>
        <w:rPr>
          <w:lang w:val="ru-RU"/>
        </w:rPr>
      </w:pPr>
      <w:r>
        <w:rPr>
          <w:lang w:val="ru-RU"/>
        </w:rPr>
        <w:t>23.01.17 «Мастер по ремонту и обслуживанию автомобилей»</w:t>
      </w:r>
    </w:p>
    <w:p w:rsidR="009D1501" w:rsidRPr="00BE7AA9" w:rsidRDefault="00F34D84" w:rsidP="00BE7AA9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  <w:r w:rsidRPr="00245367">
        <w:rPr>
          <w:rFonts w:eastAsia="Times New Roman" w:cs="Times New Roman"/>
          <w:lang w:eastAsia="ar-SA"/>
        </w:rPr>
        <w:t>2</w:t>
      </w:r>
      <w:r w:rsidR="006106BD">
        <w:rPr>
          <w:rFonts w:eastAsia="Times New Roman" w:cs="Times New Roman"/>
          <w:lang w:eastAsia="ar-SA"/>
        </w:rPr>
        <w:t>022</w:t>
      </w:r>
      <w:r w:rsidRPr="00245367">
        <w:rPr>
          <w:rFonts w:eastAsia="Times New Roman" w:cs="Times New Roman"/>
          <w:lang w:eastAsia="ar-SA"/>
        </w:rPr>
        <w:t>-2</w:t>
      </w:r>
      <w:r w:rsidR="006106BD">
        <w:rPr>
          <w:rFonts w:eastAsia="Times New Roman" w:cs="Times New Roman"/>
          <w:lang w:eastAsia="ar-SA"/>
        </w:rPr>
        <w:t>023</w:t>
      </w:r>
      <w:r w:rsidRPr="00245367">
        <w:rPr>
          <w:rFonts w:eastAsia="Times New Roman" w:cs="Times New Roman"/>
          <w:lang w:eastAsia="ar-SA"/>
        </w:rPr>
        <w:t xml:space="preserve"> учебный год</w:t>
      </w:r>
    </w:p>
    <w:p w:rsidR="00BE7AA9" w:rsidRDefault="00BE7AA9" w:rsidP="009D1501">
      <w:pPr>
        <w:ind w:right="-5"/>
        <w:rPr>
          <w:rFonts w:eastAsia="Times New Roman" w:cs="Times New Roman"/>
          <w:b/>
        </w:rPr>
      </w:pPr>
    </w:p>
    <w:p w:rsidR="00E039C9" w:rsidRDefault="00E039C9" w:rsidP="00F34D84">
      <w:pPr>
        <w:jc w:val="center"/>
        <w:textAlignment w:val="baseline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t>ЧАСТЬ 1</w:t>
      </w:r>
    </w:p>
    <w:p w:rsidR="00E039C9" w:rsidRPr="00E039C9" w:rsidRDefault="00E039C9" w:rsidP="00F34D84">
      <w:pPr>
        <w:jc w:val="center"/>
        <w:textAlignment w:val="baseline"/>
        <w:rPr>
          <w:b/>
          <w:i/>
          <w:u w:val="single"/>
          <w:lang w:val="ru-RU"/>
        </w:rPr>
      </w:pPr>
    </w:p>
    <w:p w:rsidR="00F34D84" w:rsidRPr="00843307" w:rsidRDefault="00F34D84" w:rsidP="00F34D84">
      <w:pPr>
        <w:jc w:val="center"/>
        <w:textAlignment w:val="baseline"/>
        <w:rPr>
          <w:u w:val="single"/>
        </w:rPr>
      </w:pPr>
      <w:r w:rsidRPr="00843307">
        <w:rPr>
          <w:b/>
        </w:rPr>
        <w:t xml:space="preserve">Раздел 1 </w:t>
      </w:r>
      <w:r>
        <w:rPr>
          <w:b/>
        </w:rPr>
        <w:t>Общая химия.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Периодический закон и Периодическая система Д.И. Менделеева на основе представлений о строении атомов.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Строение атомов и закономерности в изменении свойств химических элементов на примере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А) элементов </w:t>
      </w:r>
      <w:r w:rsidRPr="00843307">
        <w:rPr>
          <w:lang w:val="en-US"/>
        </w:rPr>
        <w:t>III</w:t>
      </w:r>
      <w:r w:rsidRPr="00843307">
        <w:t xml:space="preserve"> периода;  </w:t>
      </w:r>
      <w:r w:rsidRPr="00843307">
        <w:tab/>
        <w:t xml:space="preserve">Б) элементов </w:t>
      </w:r>
      <w:r w:rsidRPr="00843307">
        <w:rPr>
          <w:lang w:val="en-US"/>
        </w:rPr>
        <w:t>III</w:t>
      </w:r>
      <w:r w:rsidRPr="00843307">
        <w:t xml:space="preserve"> группы главной подгруппы.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Виды химической связи.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Ионная 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Ковалентная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Водородная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Важнейшие классы неорганических соединений.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Причины многообразия неорганических веществ.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Металлы, строение атомов, металлическая связь, химические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 Железо: положение в Периодической системе, строение атома, возможные степени окисления, свойства. Сплавы железа.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Общие способы получения металлов. Практическое значение электролиза на примере солей бескислородных кислот.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Электрохимический ряд напряжений металлов. Вытеснение металлов из растворов солей другими  металлами.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Коррозия металлов, условия при которых происходит коррозия, меры защиты от коррозии.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Неметаллы, строение атомов, окислительно-восстановительные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Водородные соединения неметаллов. Закономерности в изменении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Окислительно-восстановительные свойства серы и ее соединений.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Аллотропия неорганических веществ на примере углерода и кислорода.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Оксиды, их классификация и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Основания, их классификация и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Кислоты, их классификация и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Промышленный способ получения серной кислоты. Экологические проблемы, связанные с производством серной кислоты.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 Высшие кислородсодержащие кислоты химических элементов третьего периода, их состав и сравнительная характеристика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Соли, их классификация и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Дисперсные системы и растворы.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Генетическая связь между классами неорганических соединений.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Классификация химических реакций.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Химическое равновесие и условия его смещения.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Скорость химических реакций. Зависимость скорости от природы, концентрации реагирующих веществ, температуры и катализатора.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Реакции ионного обмена. Условия их необратимости.</w:t>
      </w:r>
    </w:p>
    <w:p w:rsidR="00F34D84" w:rsidRPr="00610405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Окислит</w:t>
      </w:r>
      <w:r>
        <w:t>ельно-восстановительные реакции</w:t>
      </w:r>
    </w:p>
    <w:p w:rsidR="00610405" w:rsidRPr="00843307" w:rsidRDefault="00610405" w:rsidP="00610405">
      <w:pPr>
        <w:ind w:left="720"/>
        <w:jc w:val="both"/>
        <w:textAlignment w:val="baseline"/>
      </w:pPr>
    </w:p>
    <w:p w:rsidR="00F34D84" w:rsidRPr="00843307" w:rsidRDefault="00F34D84" w:rsidP="00F34D84">
      <w:pPr>
        <w:shd w:val="clear" w:color="auto" w:fill="FFFFFF"/>
        <w:tabs>
          <w:tab w:val="left" w:pos="456"/>
        </w:tabs>
        <w:autoSpaceDE w:val="0"/>
        <w:adjustRightInd w:val="0"/>
        <w:jc w:val="center"/>
        <w:textAlignment w:val="baseline"/>
        <w:rPr>
          <w:b/>
        </w:rPr>
      </w:pPr>
      <w:r w:rsidRPr="00843307">
        <w:rPr>
          <w:b/>
        </w:rPr>
        <w:t>Раздел 2 Органическая химия.</w:t>
      </w:r>
    </w:p>
    <w:p w:rsidR="00F34D84" w:rsidRPr="00843307" w:rsidRDefault="00F34D84" w:rsidP="00F34D84">
      <w:pPr>
        <w:shd w:val="clear" w:color="auto" w:fill="FFFFFF"/>
        <w:tabs>
          <w:tab w:val="left" w:pos="456"/>
        </w:tabs>
        <w:autoSpaceDE w:val="0"/>
        <w:adjustRightInd w:val="0"/>
        <w:jc w:val="center"/>
        <w:textAlignment w:val="baseline"/>
        <w:rPr>
          <w:b/>
        </w:rPr>
      </w:pP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Основные положения теории химического строения А.М. Бутлерова.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lastRenderedPageBreak/>
        <w:t>Изомерия органических соединений и ее виды.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Предельные углеводороды, общая формула, химическое строение. Свойства и применение метана.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Циклоалканы, их химическое строение, свойства, нахождение в природе, практическое значение.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Непредельные углеводороды, общая формула, химическое строение. Свойства и применение этилена.</w:t>
      </w:r>
    </w:p>
    <w:p w:rsidR="00F34D84" w:rsidRPr="00843307" w:rsidRDefault="00F34D84" w:rsidP="004A2F3E">
      <w:pPr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djustRightInd w:val="0"/>
        <w:textAlignment w:val="baseline"/>
      </w:pPr>
      <w:r w:rsidRPr="00843307">
        <w:t>Алкадидены, их химическое строение, получение и практическое значение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Алкины – строение. Свойства, получение и применение ацетилена.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Ароматические углеводороды. Бензол: структурная формула, свойства, получение и применение.</w:t>
      </w:r>
    </w:p>
    <w:p w:rsidR="00F34D84" w:rsidRPr="00C75CBC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Природные источники углеводородов: газ, нефть, каме</w:t>
      </w:r>
      <w:r>
        <w:t xml:space="preserve">нный уголь и их практическое   </w:t>
      </w:r>
      <w:r w:rsidRPr="00C75CBC">
        <w:t>значение.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Спирты, их строение, свойства. Получение и применение этилового спирта.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Получение спиртов из предельных и непредельных углеводородов.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Фенол, его строение, свойства, получение и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Альдегиды, их химическое строение, свойства. Получение и применение муравьиного и уксусного альдегидов.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Карбоновые кислоты, их строение и свойства на примере уксусной кислоты.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Жиры, их состав и свойства. Жиры в природе, превращение жиров в организме. Продукты технической переработки жиров.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Целлюлоза, состав молекул, физические и химические свойства, применение. Понятие об искусственных волокнах на примере ацетатного волокна.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Моносахариды – глюкоза, химическое строение, свойства,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Дисахариды – сахароза, химическое строение, свойства,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Крахмал, нахождение в природе, практическое значение, гидролиз крахмала.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Аминокислоты, их состав, свойства. Биологическая роль аминокислот и их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Анилин, представитель аминов; химическое строение, свойства, получение,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Белки как биополимеры. Свойства и биологические функции белков.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Нуклеиновые кислоты, их состав, свойства. Биологическая роль нуклеиновых кислот.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Взаимосвязь между важнейшими классами органических соединений.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Взаимное влияние атомов в молекулах органических веществ.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Общая характеристика высокомолекулярных соединений на примере полиэтилена и синтетического каучука.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Виды синтетических каучуков, их свойства и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Сравнение крахмала и целлюлозы (общая формула, строение, свойства, получение, применение).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Витамины, классификация, биологическая роль.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Ферменты, гормоны. Виды, биологическая роль.</w:t>
      </w:r>
    </w:p>
    <w:p w:rsidR="00F34D84" w:rsidRDefault="00F34D84">
      <w:pPr>
        <w:rPr>
          <w:rFonts w:eastAsia="Times New Roman" w:cs="Times New Roman"/>
          <w:b/>
          <w:lang w:val="ru-RU"/>
        </w:rPr>
      </w:pPr>
    </w:p>
    <w:p w:rsidR="00610405" w:rsidRPr="00610405" w:rsidRDefault="00610405">
      <w:pPr>
        <w:rPr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F34D84" w:rsidRDefault="00E039C9" w:rsidP="00E039C9">
      <w:pPr>
        <w:jc w:val="center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t>ЧАСТЬ 2</w:t>
      </w:r>
    </w:p>
    <w:p w:rsidR="00E039C9" w:rsidRP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F34D84" w:rsidRDefault="00E039C9">
      <w:pPr>
        <w:rPr>
          <w:b/>
          <w:lang w:val="ru-RU"/>
        </w:rPr>
      </w:pPr>
      <w:r w:rsidRPr="00E039C9">
        <w:rPr>
          <w:b/>
        </w:rPr>
        <w:tab/>
      </w:r>
      <w:r w:rsidRPr="00E039C9">
        <w:rPr>
          <w:b/>
          <w:lang w:val="ru-RU"/>
        </w:rPr>
        <w:t xml:space="preserve">Требования к оформлению </w:t>
      </w:r>
      <w:r w:rsidR="00DB787F">
        <w:rPr>
          <w:b/>
          <w:lang w:val="ru-RU"/>
        </w:rPr>
        <w:t>буклета</w:t>
      </w:r>
      <w:r w:rsidRPr="00E039C9">
        <w:rPr>
          <w:b/>
          <w:lang w:val="ru-RU"/>
        </w:rPr>
        <w:t>:</w:t>
      </w:r>
    </w:p>
    <w:p w:rsidR="00DB787F" w:rsidRDefault="00DB787F">
      <w:pPr>
        <w:rPr>
          <w:b/>
          <w:lang w:val="ru-RU"/>
        </w:rPr>
      </w:pP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 раскрывает цель и задачи исследования.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Размещены наиболее важные сведения.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Краткость изложения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Достоверность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Лаконичность текста.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Завершенность.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Доступность текста.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ссылок, сведений о происхождении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Разумная достаточность эффектов для привлечения внимания.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подобранные шрифты.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дополнительных заголовков для легкости чтения.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иллюстраций по теме.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орфографических и пунктуационных ошибок.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Указание автора и руководителя проекта.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названия проекта, учебного заведения, населенного пункта.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Эстетичность оформления.</w:t>
      </w:r>
    </w:p>
    <w:p w:rsidR="00DB787F" w:rsidRDefault="00DB787F">
      <w:pPr>
        <w:rPr>
          <w:b/>
          <w:lang w:val="ru-RU"/>
        </w:rPr>
      </w:pPr>
    </w:p>
    <w:p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  <w:r>
        <w:rPr>
          <w:rFonts w:eastAsia="Times New Roman" w:cs="Times New Roman"/>
          <w:b/>
          <w:lang w:val="ru-RU" w:eastAsia="ar-SA"/>
        </w:rPr>
        <w:t>Требования к оформлению презентаци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Дизайн должен быть простым и лаконичным;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Использование не более трех цветов в одном слайде.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Основная цель — читаемость, а не субъективная красота.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Допускается использование двух типов слайдов: для титульных, планов и т. п. и для основного текста;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Каждый слайд должен иметь заголовок, несущий информацию о его содержании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Точку в конце заголовка не ставить, а между предложениями ставить;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Не писать длинные заголовки;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Слайды должны быть пронумерованы;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Не загромождать слайд информацией, только главные мысли. 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На слайдах должны быть тезисы — они сопровождают подробное изложение мыслей докладчика, но не наоборот;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Презентация не должна отвлекать внимание, а должна поддерживать выступления.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Использовать встроенные эффекты анимации можно только, когда без этого не обойтись (например, последовательное появление элементов диаграммы).</w:t>
      </w:r>
    </w:p>
    <w:p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BE7AA9" w:rsidRDefault="00BE7AA9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F34D84" w:rsidRPr="009400C6" w:rsidRDefault="00F34D84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СПИСОК ЛИТЕРАТУРЫ И ИСТОЧНИКОВ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Основная: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1. Габриелян О.С., Остроумов И.Г., Остроумова Е.Е. и др. Химия для профессий и </w:t>
      </w:r>
      <w:r w:rsidRPr="009400C6">
        <w:rPr>
          <w:rFonts w:cs="Times New Roman"/>
        </w:rPr>
        <w:lastRenderedPageBreak/>
        <w:t>специальностей естественно-научного профиля: учебник для студ. учреждений сре</w:t>
      </w:r>
      <w:r w:rsidR="00A42FAE">
        <w:rPr>
          <w:rFonts w:cs="Times New Roman"/>
        </w:rPr>
        <w:t>д. проф. образования. — М., 2016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2. Габриелян О.С., Остроумов И.Г. Химия для профессий и специальностей социально- экономического и гуманитарного профилей: учебник для студ. учреждений сре</w:t>
      </w:r>
      <w:r w:rsidR="00A42FAE">
        <w:rPr>
          <w:rFonts w:cs="Times New Roman"/>
        </w:rPr>
        <w:t>д. проф. образования. — М., 2016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3. Габриелян О.С., Остроумов И.Г., Сладков С.А., Дорофеева Н.М. Практикум: учеб. пособие для студ. учреждений сред. п</w:t>
      </w:r>
      <w:r w:rsidR="00A42FAE">
        <w:rPr>
          <w:rFonts w:cs="Times New Roman"/>
        </w:rPr>
        <w:t>роф. образования. — М., 2016</w:t>
      </w:r>
      <w:r w:rsidRPr="009400C6">
        <w:rPr>
          <w:rFonts w:cs="Times New Roman"/>
        </w:rPr>
        <w:t>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4. Ерохин Ю.М., Ковалева И.Б. Химия для профессий и специальностей технического и естественно-научного профилей: учебник для студ. учреждений сре</w:t>
      </w:r>
      <w:r w:rsidR="00A42FAE">
        <w:rPr>
          <w:rFonts w:cs="Times New Roman"/>
        </w:rPr>
        <w:t>д. проф. образования. — М., 2015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5. Ерохин Ю.М. Сборник тестовых заданий по химии: учеб. пособие для студ. учреждений сре</w:t>
      </w:r>
      <w:r w:rsidR="00A42FAE">
        <w:rPr>
          <w:rFonts w:cs="Times New Roman"/>
        </w:rPr>
        <w:t>д. проф. образования. — М., 2015</w:t>
      </w:r>
      <w:r w:rsidRPr="009400C6">
        <w:rPr>
          <w:rFonts w:cs="Times New Roman"/>
        </w:rPr>
        <w:t>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Дополнительная: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>Ерохин Ю.М. Химия: Задачи и упражнения: учеб. пособие для студ. учреждений сред. проф. образования. — М., 2014.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  <w:b/>
        </w:rPr>
        <w:t>Интернет-ресурсы</w:t>
      </w:r>
      <w:r w:rsidRPr="009400C6">
        <w:rPr>
          <w:rFonts w:cs="Times New Roman"/>
        </w:rPr>
        <w:t xml:space="preserve">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1. www. pvg. mk. ru (олимпиада «Покори Воробьевы горы»).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2. www. hemi. wallst. ru (Образовательный сайт для школьников «Химия»).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3. www.alhimikov.net (Образовательный сайт для школьников).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4.www. chem. msu. su (Электронная библиотека по химии). www.enauki.ru (интернет-издание для учителей «Естественные науки»).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5. www. 1september. ru (методическая газета «Первое сентября»).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6. www. hvsh. ru (журнал «Химия в школе»).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7. www.hij.ru (журнал «Химия и жизнь»).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eastAsia="Times New Roman" w:cs="Times New Roman"/>
          <w:lang w:eastAsia="ar-SA"/>
        </w:rPr>
      </w:pPr>
      <w:r w:rsidRPr="009400C6">
        <w:rPr>
          <w:rFonts w:cs="Times New Roman"/>
        </w:rPr>
        <w:t>8. www.chemistry-chemists.com (электронный журнал «Химики и химия»).</w:t>
      </w:r>
    </w:p>
    <w:p w:rsidR="00F34D84" w:rsidRDefault="00F34D84" w:rsidP="00F34D84">
      <w:pPr>
        <w:jc w:val="center"/>
        <w:textAlignment w:val="baseline"/>
        <w:rPr>
          <w:b/>
        </w:rPr>
      </w:pPr>
      <w:r>
        <w:rPr>
          <w:rFonts w:eastAsia="Times New Roman" w:cs="Times New Roman"/>
          <w:b/>
          <w:i/>
          <w:szCs w:val="28"/>
          <w:lang w:eastAsia="ar-SA"/>
        </w:rPr>
        <w:br w:type="page"/>
      </w: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>ОЦЕНОЧНЫЙ МАТЕРИАЛ</w:t>
      </w:r>
    </w:p>
    <w:p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D31B1D">
        <w:rPr>
          <w:rFonts w:eastAsia="Times New Roman" w:cs="Times New Roman"/>
          <w:b/>
          <w:sz w:val="28"/>
          <w:szCs w:val="28"/>
          <w:lang w:val="ru-RU" w:eastAsia="ar-SA"/>
        </w:rPr>
        <w:t>ПРОМЕЖУТОЧНОЙ</w:t>
      </w:r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 АТТЕСТАЦИИ</w:t>
      </w:r>
    </w:p>
    <w:p w:rsidR="00F34D84" w:rsidRPr="00A42FAE" w:rsidRDefault="00A42FAE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val="ru-RU"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>ПО УЧЕБН</w:t>
      </w:r>
      <w:r>
        <w:rPr>
          <w:rFonts w:eastAsia="Times New Roman" w:cs="Times New Roman"/>
          <w:b/>
          <w:sz w:val="28"/>
          <w:szCs w:val="28"/>
          <w:lang w:val="ru-RU" w:eastAsia="ar-SA"/>
        </w:rPr>
        <w:t>О</w:t>
      </w:r>
      <w:r w:rsidR="0062484A">
        <w:rPr>
          <w:rFonts w:eastAsia="Times New Roman" w:cs="Times New Roman"/>
          <w:b/>
          <w:sz w:val="28"/>
          <w:szCs w:val="28"/>
          <w:lang w:val="ru-RU" w:eastAsia="ar-SA"/>
        </w:rPr>
        <w:t>МУ ПРЕДМЕТУ</w:t>
      </w:r>
    </w:p>
    <w:p w:rsidR="00F34D84" w:rsidRDefault="00EC280E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sz w:val="28"/>
          <w:szCs w:val="28"/>
          <w:lang w:val="ru-RU"/>
        </w:rPr>
        <w:t>ДУП.01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 xml:space="preserve"> «</w:t>
      </w:r>
      <w:r w:rsidR="00A42FAE">
        <w:rPr>
          <w:rFonts w:eastAsia="Times New Roman" w:cs="Times New Roman"/>
          <w:b/>
          <w:sz w:val="28"/>
          <w:szCs w:val="28"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>л</w:t>
      </w:r>
      <w:r w:rsidR="00A42FAE">
        <w:rPr>
          <w:rFonts w:eastAsia="Times New Roman" w:cs="Times New Roman"/>
          <w:b/>
          <w:sz w:val="28"/>
          <w:szCs w:val="28"/>
          <w:lang w:val="ru-RU"/>
        </w:rPr>
        <w:t>ь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>ной деятельности»</w:t>
      </w: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A42FAE" w:rsidRDefault="00A42FAE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B23709" w:rsidRDefault="00B23709" w:rsidP="00BE7AA9">
      <w:pPr>
        <w:jc w:val="center"/>
        <w:textAlignment w:val="baseline"/>
        <w:rPr>
          <w:b/>
        </w:rPr>
      </w:pPr>
    </w:p>
    <w:p w:rsidR="0062484A" w:rsidRPr="0062484A" w:rsidRDefault="0062484A" w:rsidP="00BE7AA9">
      <w:pPr>
        <w:jc w:val="center"/>
        <w:textAlignment w:val="baseline"/>
        <w:rPr>
          <w:b/>
          <w:i/>
          <w:u w:val="single"/>
          <w:lang w:val="ru-RU"/>
        </w:rPr>
      </w:pPr>
      <w:r w:rsidRPr="0062484A">
        <w:rPr>
          <w:b/>
          <w:i/>
          <w:u w:val="single"/>
          <w:lang w:val="ru-RU"/>
        </w:rPr>
        <w:lastRenderedPageBreak/>
        <w:t>ЧАСТЬ 1 – ХИМИЯ</w:t>
      </w:r>
    </w:p>
    <w:p w:rsidR="0062484A" w:rsidRDefault="00BE7AA9" w:rsidP="00BE7AA9">
      <w:pPr>
        <w:keepNext/>
        <w:spacing w:before="240" w:after="60"/>
        <w:jc w:val="center"/>
        <w:textAlignment w:val="baseline"/>
        <w:outlineLvl w:val="2"/>
        <w:rPr>
          <w:rFonts w:eastAsia="Times New Roman" w:cs="Times New Roman"/>
          <w:b/>
          <w:bCs/>
          <w:sz w:val="26"/>
          <w:szCs w:val="26"/>
          <w:lang w:val="ru-RU"/>
        </w:rPr>
      </w:pPr>
      <w:bookmarkStart w:id="1" w:name="_Toc349103266"/>
      <w:r>
        <w:rPr>
          <w:rFonts w:eastAsia="Times New Roman" w:cs="Times New Roman"/>
          <w:b/>
          <w:bCs/>
          <w:sz w:val="26"/>
          <w:szCs w:val="26"/>
          <w:lang w:val="ru-RU"/>
        </w:rPr>
        <w:t>ВОПРОСЫ ДИФФЕРЕНЦИРОВАННОГО ЗАЧЕТА</w:t>
      </w:r>
      <w:r w:rsidR="0062484A">
        <w:rPr>
          <w:rFonts w:eastAsia="Times New Roman" w:cs="Times New Roman"/>
          <w:b/>
          <w:bCs/>
          <w:sz w:val="26"/>
          <w:szCs w:val="26"/>
          <w:lang w:val="ru-RU"/>
        </w:rPr>
        <w:t xml:space="preserve">                     </w:t>
      </w:r>
    </w:p>
    <w:bookmarkEnd w:id="1"/>
    <w:p w:rsidR="00BE7AA9" w:rsidRPr="00A42FAE" w:rsidRDefault="00EC280E" w:rsidP="00BE7AA9">
      <w:pPr>
        <w:keepNext/>
        <w:spacing w:before="240" w:after="60"/>
        <w:jc w:val="center"/>
        <w:textAlignment w:val="baseline"/>
        <w:outlineLvl w:val="2"/>
        <w:rPr>
          <w:rFonts w:eastAsia="Times New Roman" w:cs="Times New Roman"/>
          <w:b/>
          <w:bCs/>
          <w:sz w:val="26"/>
          <w:szCs w:val="26"/>
          <w:lang w:val="ru-RU"/>
        </w:rPr>
      </w:pPr>
      <w:r>
        <w:rPr>
          <w:rFonts w:eastAsia="Times New Roman" w:cs="Times New Roman"/>
          <w:b/>
          <w:bCs/>
          <w:sz w:val="26"/>
          <w:szCs w:val="26"/>
          <w:lang w:val="ru-RU"/>
        </w:rPr>
        <w:t>ДЕМОНСТРАЦИОННЫЙ ВАРИАНТ</w:t>
      </w:r>
    </w:p>
    <w:p w:rsidR="00BE7AA9" w:rsidRPr="00C75B3E" w:rsidRDefault="00BE7AA9" w:rsidP="00BE7AA9">
      <w:pPr>
        <w:textAlignment w:val="baseline"/>
      </w:pPr>
    </w:p>
    <w:p w:rsidR="00F34D84" w:rsidRPr="00BE2B64" w:rsidRDefault="00F34D84" w:rsidP="00F34D84">
      <w:pPr>
        <w:jc w:val="center"/>
        <w:textAlignment w:val="baseline"/>
        <w:rPr>
          <w:b/>
        </w:rPr>
      </w:pPr>
    </w:p>
    <w:p w:rsidR="00EC280E" w:rsidRDefault="00F34D84" w:rsidP="00610405">
      <w:pPr>
        <w:rPr>
          <w:lang w:val="ru-RU"/>
        </w:rPr>
      </w:pPr>
      <w:r w:rsidRPr="00C22354">
        <w:rPr>
          <w:b/>
        </w:rPr>
        <w:t>1.</w:t>
      </w:r>
      <w:r w:rsidRPr="00C22354">
        <w:t xml:space="preserve"> </w:t>
      </w:r>
      <w:r w:rsidRPr="00C22354">
        <w:rPr>
          <w:b/>
        </w:rPr>
        <w:t>Электронную формулу атома 1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2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2</w:t>
      </w:r>
      <w:r w:rsidRPr="00C22354">
        <w:rPr>
          <w:b/>
          <w:lang w:val="en-US"/>
        </w:rPr>
        <w:t>p</w:t>
      </w:r>
      <w:r w:rsidRPr="00C22354">
        <w:rPr>
          <w:b/>
          <w:vertAlign w:val="superscript"/>
        </w:rPr>
        <w:t>6</w:t>
      </w:r>
      <w:r w:rsidRPr="00C22354">
        <w:rPr>
          <w:b/>
        </w:rPr>
        <w:t>3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3</w:t>
      </w:r>
      <w:r w:rsidRPr="00C22354">
        <w:rPr>
          <w:b/>
          <w:lang w:val="en-US"/>
        </w:rPr>
        <w:t>p</w:t>
      </w:r>
      <w:r w:rsidRPr="00C22354">
        <w:rPr>
          <w:b/>
          <w:vertAlign w:val="superscript"/>
        </w:rPr>
        <w:t>6</w:t>
      </w:r>
      <w:r w:rsidRPr="00C22354">
        <w:rPr>
          <w:b/>
        </w:rPr>
        <w:t>4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3</w:t>
      </w:r>
      <w:r w:rsidRPr="00C22354">
        <w:rPr>
          <w:b/>
          <w:lang w:val="en-US"/>
        </w:rPr>
        <w:t>d</w:t>
      </w:r>
      <w:r w:rsidRPr="00C22354">
        <w:rPr>
          <w:b/>
          <w:vertAlign w:val="superscript"/>
        </w:rPr>
        <w:t>6</w:t>
      </w:r>
      <w:r w:rsidRPr="00C22354">
        <w:rPr>
          <w:b/>
        </w:rPr>
        <w:t xml:space="preserve"> имеет химический элемент</w:t>
      </w:r>
      <w:r w:rsidR="00BE7AA9" w:rsidRPr="00C22354">
        <w:rPr>
          <w:lang w:val="ru-RU"/>
        </w:rPr>
        <w:t xml:space="preserve">    </w:t>
      </w:r>
    </w:p>
    <w:p w:rsidR="00610405" w:rsidRDefault="00F34D84" w:rsidP="00610405">
      <w:r w:rsidRPr="00C22354">
        <w:t>а) марганец         б) железо          в) кобальт          г) азот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2.</w:t>
      </w:r>
      <w:r w:rsidRPr="00C22354">
        <w:t xml:space="preserve"> </w:t>
      </w:r>
      <w:r w:rsidRPr="00C22354">
        <w:rPr>
          <w:b/>
        </w:rPr>
        <w:t xml:space="preserve">Химическая связь в </w:t>
      </w:r>
      <w:r w:rsidRPr="00C22354">
        <w:rPr>
          <w:b/>
          <w:lang w:val="en-US"/>
        </w:rPr>
        <w:t>NH</w:t>
      </w:r>
      <w:r w:rsidRPr="00C22354">
        <w:rPr>
          <w:b/>
          <w:vertAlign w:val="subscript"/>
        </w:rPr>
        <w:t>3</w:t>
      </w:r>
      <w:r w:rsidRPr="00C22354">
        <w:rPr>
          <w:b/>
        </w:rPr>
        <w:t xml:space="preserve"> и </w:t>
      </w:r>
      <w:r w:rsidRPr="00C22354">
        <w:rPr>
          <w:b/>
          <w:lang w:val="en-US"/>
        </w:rPr>
        <w:t>CaCl</w:t>
      </w:r>
      <w:r w:rsidRPr="00C22354">
        <w:rPr>
          <w:b/>
          <w:vertAlign w:val="subscript"/>
        </w:rPr>
        <w:t xml:space="preserve">2 </w:t>
      </w:r>
      <w:r w:rsidRPr="00C22354">
        <w:rPr>
          <w:b/>
        </w:rPr>
        <w:t xml:space="preserve"> </w:t>
      </w:r>
      <w:r w:rsidR="00C22354">
        <w:rPr>
          <w:b/>
          <w:lang w:val="ru-RU"/>
        </w:rPr>
        <w:t xml:space="preserve"> </w:t>
      </w:r>
      <w:r w:rsidRPr="00C22354">
        <w:rPr>
          <w:b/>
        </w:rPr>
        <w:t>соответственно</w:t>
      </w:r>
    </w:p>
    <w:p w:rsidR="00EC280E" w:rsidRDefault="00F34D84" w:rsidP="00610405">
      <w:r w:rsidRPr="00C22354">
        <w:t>а) ионная и ковале</w:t>
      </w:r>
      <w:r w:rsidR="00BE7AA9" w:rsidRPr="00C22354">
        <w:t xml:space="preserve">нтная полярная                </w:t>
      </w:r>
    </w:p>
    <w:p w:rsidR="00F34D84" w:rsidRPr="00C22354" w:rsidRDefault="00F34D84" w:rsidP="00610405">
      <w:r w:rsidRPr="00C22354">
        <w:t xml:space="preserve">б) ковалентная полярная и ионная  </w:t>
      </w:r>
    </w:p>
    <w:p w:rsidR="00EC280E" w:rsidRDefault="00F34D84" w:rsidP="00610405">
      <w:r w:rsidRPr="00C22354">
        <w:t xml:space="preserve">в) ковалентная полярная и металлическая  </w:t>
      </w:r>
    </w:p>
    <w:p w:rsidR="00610405" w:rsidRDefault="00F34D84" w:rsidP="00610405">
      <w:r w:rsidRPr="00C22354">
        <w:t>г) ковалентная неполярная и ионная</w:t>
      </w:r>
    </w:p>
    <w:p w:rsidR="00C22354" w:rsidRPr="00C22354" w:rsidRDefault="00C22354" w:rsidP="00610405">
      <w:pPr>
        <w:rPr>
          <w:lang w:val="ru-RU"/>
        </w:rPr>
      </w:pPr>
    </w:p>
    <w:p w:rsidR="00C22354" w:rsidRDefault="00F34D84" w:rsidP="00610405">
      <w:pPr>
        <w:ind w:right="-426"/>
        <w:rPr>
          <w:lang w:val="ru-RU"/>
        </w:rPr>
      </w:pPr>
      <w:r w:rsidRPr="00C22354">
        <w:rPr>
          <w:b/>
        </w:rPr>
        <w:t>3.</w:t>
      </w:r>
      <w:r w:rsidRPr="00C22354">
        <w:t xml:space="preserve"> </w:t>
      </w:r>
      <w:r w:rsidRPr="00C22354">
        <w:rPr>
          <w:b/>
        </w:rPr>
        <w:t>Металлические свойства элементов в периоде с увеличением заряда ядра атома</w:t>
      </w:r>
      <w:r w:rsidR="00C22354">
        <w:rPr>
          <w:lang w:val="ru-RU"/>
        </w:rPr>
        <w:tab/>
      </w:r>
    </w:p>
    <w:p w:rsidR="00610405" w:rsidRDefault="00F34D84" w:rsidP="00610405">
      <w:pPr>
        <w:ind w:right="-426"/>
      </w:pPr>
      <w:r w:rsidRPr="00C22354">
        <w:t xml:space="preserve">а) усиливаются   б) изменяются периодически    в) ослабевают   </w:t>
      </w:r>
      <w:r w:rsidR="00BE7AA9" w:rsidRPr="00C22354">
        <w:rPr>
          <w:lang w:val="ru-RU"/>
        </w:rPr>
        <w:t xml:space="preserve">  </w:t>
      </w:r>
      <w:r w:rsidRPr="00C22354">
        <w:t>г) не изменяются</w:t>
      </w:r>
    </w:p>
    <w:p w:rsidR="00C22354" w:rsidRPr="00C22354" w:rsidRDefault="00C22354" w:rsidP="00610405">
      <w:pPr>
        <w:ind w:right="-426"/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4.</w:t>
      </w:r>
      <w:r w:rsidRPr="00C22354">
        <w:t xml:space="preserve"> </w:t>
      </w:r>
      <w:r w:rsidRPr="00C22354">
        <w:rPr>
          <w:b/>
        </w:rPr>
        <w:t>Уксусная кислота и гидроксид натрия относятся к классам</w:t>
      </w:r>
    </w:p>
    <w:p w:rsidR="00EC280E" w:rsidRDefault="00F34D84" w:rsidP="00610405">
      <w:r w:rsidRPr="00C22354">
        <w:t>а) минеральных</w:t>
      </w:r>
      <w:r w:rsidR="00BE7AA9" w:rsidRPr="00C22354">
        <w:t xml:space="preserve"> кислот и оснований    </w:t>
      </w:r>
    </w:p>
    <w:p w:rsidR="00F34D84" w:rsidRPr="00C22354" w:rsidRDefault="00F34D84" w:rsidP="00610405">
      <w:r w:rsidRPr="00C22354">
        <w:t>б) карбоновых кислот и оснований</w:t>
      </w:r>
    </w:p>
    <w:p w:rsidR="00EC280E" w:rsidRDefault="00F34D84" w:rsidP="00610405">
      <w:pPr>
        <w:rPr>
          <w:lang w:val="ru-RU"/>
        </w:rPr>
      </w:pPr>
      <w:r w:rsidRPr="00C22354">
        <w:t xml:space="preserve">в) минеральных кислот               </w:t>
      </w:r>
      <w:r w:rsidR="00BE7AA9" w:rsidRPr="00C22354">
        <w:t xml:space="preserve"> </w:t>
      </w:r>
      <w:r w:rsidR="00C22354">
        <w:rPr>
          <w:lang w:val="ru-RU"/>
        </w:rPr>
        <w:t xml:space="preserve">           </w:t>
      </w:r>
    </w:p>
    <w:p w:rsidR="00610405" w:rsidRDefault="00F34D84" w:rsidP="00610405">
      <w:r w:rsidRPr="00C22354">
        <w:t>г) карбоновых кислот и минеральных кислот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5.</w:t>
      </w:r>
      <w:r w:rsidRPr="00C22354">
        <w:t xml:space="preserve"> </w:t>
      </w:r>
      <w:r w:rsidRPr="00C22354">
        <w:rPr>
          <w:b/>
        </w:rPr>
        <w:t>Взаимодействие этана и этилена с хлором относится к реакциям</w:t>
      </w:r>
      <w:r w:rsidRPr="00C22354">
        <w:t xml:space="preserve"> </w:t>
      </w:r>
    </w:p>
    <w:p w:rsidR="00EC280E" w:rsidRDefault="00F34D84" w:rsidP="00610405">
      <w:r w:rsidRPr="00C22354">
        <w:t xml:space="preserve">а) обмена и замещения                           </w:t>
      </w:r>
    </w:p>
    <w:p w:rsidR="00F34D84" w:rsidRPr="00C22354" w:rsidRDefault="00F34D84" w:rsidP="00610405">
      <w:r w:rsidRPr="00C22354">
        <w:t>б) присоединения и замещения</w:t>
      </w:r>
    </w:p>
    <w:p w:rsidR="00EC280E" w:rsidRDefault="00F34D84" w:rsidP="00610405">
      <w:r w:rsidRPr="00C22354">
        <w:t xml:space="preserve">в) гидрирования и присоединения        </w:t>
      </w:r>
    </w:p>
    <w:p w:rsidR="00610405" w:rsidRDefault="00F34D84" w:rsidP="00610405">
      <w:r w:rsidRPr="00C22354">
        <w:t>г) замещения и присоединения</w:t>
      </w:r>
    </w:p>
    <w:p w:rsidR="00C22354" w:rsidRPr="00C22354" w:rsidRDefault="00C22354" w:rsidP="00610405">
      <w:pPr>
        <w:rPr>
          <w:lang w:val="ru-RU"/>
        </w:rPr>
      </w:pPr>
    </w:p>
    <w:p w:rsidR="00610405" w:rsidRDefault="00F34D84" w:rsidP="00610405">
      <w:r w:rsidRPr="00C22354">
        <w:rPr>
          <w:b/>
        </w:rPr>
        <w:t>6.</w:t>
      </w:r>
      <w:r w:rsidRPr="00C22354">
        <w:t xml:space="preserve"> </w:t>
      </w:r>
      <w:r w:rsidRPr="00C22354">
        <w:rPr>
          <w:b/>
        </w:rPr>
        <w:t xml:space="preserve">Коэффициент перед формулой окислителя в уравнении реакции, схема которой                </w:t>
      </w:r>
      <w:r w:rsidRPr="00C22354">
        <w:rPr>
          <w:b/>
          <w:lang w:val="en-US"/>
        </w:rPr>
        <w:t>S</w:t>
      </w:r>
      <w:r w:rsidRPr="00C22354">
        <w:rPr>
          <w:b/>
        </w:rPr>
        <w:t xml:space="preserve"> + </w:t>
      </w:r>
      <w:r w:rsidRPr="00C22354">
        <w:rPr>
          <w:b/>
          <w:lang w:val="en-US"/>
        </w:rPr>
        <w:t>HNO</w:t>
      </w:r>
      <w:r w:rsidRPr="00C22354">
        <w:rPr>
          <w:b/>
          <w:vertAlign w:val="subscript"/>
        </w:rPr>
        <w:t>3</w:t>
      </w:r>
      <w:r w:rsidRPr="00C22354">
        <w:rPr>
          <w:b/>
        </w:rPr>
        <w:t xml:space="preserve"> = 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SO</w:t>
      </w:r>
      <w:r w:rsidRPr="00C22354">
        <w:rPr>
          <w:b/>
          <w:vertAlign w:val="subscript"/>
        </w:rPr>
        <w:t>4</w:t>
      </w:r>
      <w:r w:rsidRPr="00C22354">
        <w:rPr>
          <w:b/>
        </w:rPr>
        <w:t xml:space="preserve"> + </w:t>
      </w:r>
      <w:r w:rsidRPr="00C22354">
        <w:rPr>
          <w:b/>
          <w:lang w:val="en-US"/>
        </w:rPr>
        <w:t>NO</w:t>
      </w:r>
      <w:r w:rsidR="00BE7AA9" w:rsidRPr="00C22354">
        <w:rPr>
          <w:b/>
        </w:rPr>
        <w:t>, равен</w:t>
      </w:r>
      <w:r w:rsidR="00BE7AA9" w:rsidRPr="00C22354">
        <w:t xml:space="preserve">:      а)1      б) 2   в) 3       </w:t>
      </w:r>
      <w:r w:rsidRPr="00C22354">
        <w:t>г) 4</w:t>
      </w:r>
    </w:p>
    <w:p w:rsidR="00C22354" w:rsidRPr="00C22354" w:rsidRDefault="00C22354" w:rsidP="00610405"/>
    <w:p w:rsidR="00F34D84" w:rsidRPr="00C22354" w:rsidRDefault="00F34D84" w:rsidP="00610405">
      <w:r w:rsidRPr="00C22354">
        <w:rPr>
          <w:b/>
        </w:rPr>
        <w:t>7.</w:t>
      </w:r>
      <w:r w:rsidRPr="00C22354">
        <w:t xml:space="preserve"> </w:t>
      </w:r>
      <w:r w:rsidRPr="00C22354">
        <w:rPr>
          <w:b/>
        </w:rPr>
        <w:t>Не проводят электрический ток оба вещества</w:t>
      </w:r>
    </w:p>
    <w:p w:rsidR="00EC280E" w:rsidRDefault="00C22354" w:rsidP="00610405">
      <w:r>
        <w:t xml:space="preserve">а) р-р серной </w:t>
      </w:r>
      <w:r w:rsidR="00F34D84" w:rsidRPr="00C22354">
        <w:t>кислоты и р-р уксусной кислоты</w:t>
      </w:r>
    </w:p>
    <w:p w:rsidR="00F34D84" w:rsidRPr="00C22354" w:rsidRDefault="00F34D84" w:rsidP="00610405">
      <w:r w:rsidRPr="00C22354">
        <w:t>б) р-р гидроксида натрия и карбонат кальция</w:t>
      </w:r>
    </w:p>
    <w:p w:rsidR="00F34D84" w:rsidRPr="00C22354" w:rsidRDefault="00F34D84" w:rsidP="00610405">
      <w:r w:rsidRPr="00C22354">
        <w:t>в) кислород и этанол</w:t>
      </w:r>
    </w:p>
    <w:p w:rsidR="00610405" w:rsidRDefault="00F34D84" w:rsidP="00610405">
      <w:r w:rsidRPr="00C22354">
        <w:t>г) соляная кислота и бензол</w:t>
      </w:r>
    </w:p>
    <w:p w:rsidR="00C22354" w:rsidRPr="00C22354" w:rsidRDefault="00C22354" w:rsidP="00610405">
      <w:pPr>
        <w:rPr>
          <w:lang w:val="ru-RU"/>
        </w:rPr>
      </w:pPr>
    </w:p>
    <w:p w:rsidR="00C22354" w:rsidRDefault="00F34D84" w:rsidP="00BE7AA9">
      <w:pPr>
        <w:jc w:val="both"/>
        <w:rPr>
          <w:b/>
          <w:lang w:val="ru-RU"/>
        </w:rPr>
      </w:pPr>
      <w:r w:rsidRPr="00C22354">
        <w:rPr>
          <w:b/>
        </w:rPr>
        <w:t>8.</w:t>
      </w:r>
      <w:r w:rsidRPr="00C22354">
        <w:t xml:space="preserve"> </w:t>
      </w:r>
      <w:r w:rsidRPr="00C22354">
        <w:rPr>
          <w:b/>
        </w:rPr>
        <w:t>Суммы всех коэффициентов в полном и с</w:t>
      </w:r>
      <w:r w:rsidR="00BE7AA9" w:rsidRPr="00C22354">
        <w:rPr>
          <w:b/>
        </w:rPr>
        <w:t xml:space="preserve">окращённом ионных </w:t>
      </w:r>
      <w:r w:rsidR="00C22354" w:rsidRPr="00C22354">
        <w:rPr>
          <w:b/>
        </w:rPr>
        <w:t>уравнениях реакции</w:t>
      </w:r>
      <w:r w:rsidRPr="00C22354">
        <w:rPr>
          <w:b/>
        </w:rPr>
        <w:t xml:space="preserve"> между гидроксидом железа (</w:t>
      </w:r>
      <w:r w:rsidRPr="00C22354">
        <w:rPr>
          <w:b/>
          <w:lang w:val="en-US"/>
        </w:rPr>
        <w:t>III</w:t>
      </w:r>
      <w:r w:rsidRPr="00C22354">
        <w:rPr>
          <w:b/>
        </w:rPr>
        <w:t>) и серной кислотой равны</w:t>
      </w:r>
      <w:r w:rsidR="00BE7AA9" w:rsidRPr="00C22354">
        <w:rPr>
          <w:b/>
          <w:lang w:val="ru-RU"/>
        </w:rPr>
        <w:tab/>
      </w:r>
      <w:r w:rsidR="00BE7AA9" w:rsidRPr="00C22354">
        <w:rPr>
          <w:b/>
          <w:lang w:val="ru-RU"/>
        </w:rPr>
        <w:tab/>
      </w:r>
    </w:p>
    <w:p w:rsidR="00610405" w:rsidRDefault="00F34D84" w:rsidP="00BE7AA9">
      <w:pPr>
        <w:jc w:val="both"/>
      </w:pPr>
      <w:r w:rsidRPr="00C22354">
        <w:t>а) 16 и 22      б) 22 и 8        в) 28 и 18        г) 14 и 10</w:t>
      </w:r>
    </w:p>
    <w:p w:rsidR="00C22354" w:rsidRPr="00C22354" w:rsidRDefault="00C22354" w:rsidP="00BE7AA9">
      <w:pPr>
        <w:jc w:val="both"/>
        <w:rPr>
          <w:b/>
        </w:rPr>
      </w:pPr>
    </w:p>
    <w:p w:rsidR="00F34D84" w:rsidRPr="00C22354" w:rsidRDefault="00F34D84" w:rsidP="00610405">
      <w:r w:rsidRPr="00C22354">
        <w:rPr>
          <w:b/>
        </w:rPr>
        <w:t>9.</w:t>
      </w:r>
      <w:r w:rsidRPr="00C22354">
        <w:t xml:space="preserve"> </w:t>
      </w:r>
      <w:r w:rsidRPr="00C22354">
        <w:rPr>
          <w:b/>
        </w:rPr>
        <w:t>Сокращённое ионное уравнение реакции    С</w:t>
      </w:r>
      <w:r w:rsidRPr="00C22354">
        <w:rPr>
          <w:b/>
          <w:lang w:val="en-US"/>
        </w:rPr>
        <w:t>u</w:t>
      </w:r>
      <w:r w:rsidRPr="00C22354">
        <w:rPr>
          <w:b/>
          <w:vertAlign w:val="superscript"/>
        </w:rPr>
        <w:t>2+</w:t>
      </w:r>
      <w:r w:rsidRPr="00C22354">
        <w:rPr>
          <w:b/>
        </w:rPr>
        <w:t xml:space="preserve"> + 2</w:t>
      </w:r>
      <w:r w:rsidRPr="00C22354">
        <w:rPr>
          <w:b/>
          <w:lang w:val="en-US"/>
        </w:rPr>
        <w:t>OH</w:t>
      </w:r>
      <w:r w:rsidRPr="00C22354">
        <w:rPr>
          <w:b/>
          <w:vertAlign w:val="superscript"/>
        </w:rPr>
        <w:t>-</w:t>
      </w:r>
      <w:r w:rsidRPr="00C22354">
        <w:rPr>
          <w:b/>
        </w:rPr>
        <w:t xml:space="preserve"> = </w:t>
      </w:r>
      <w:r w:rsidRPr="00C22354">
        <w:rPr>
          <w:b/>
          <w:lang w:val="en-US"/>
        </w:rPr>
        <w:t>Cu</w:t>
      </w:r>
      <w:r w:rsidRPr="00C22354">
        <w:rPr>
          <w:b/>
        </w:rPr>
        <w:t>(</w:t>
      </w:r>
      <w:r w:rsidRPr="00C22354">
        <w:rPr>
          <w:b/>
          <w:lang w:val="en-US"/>
        </w:rPr>
        <w:t>OH</w:t>
      </w:r>
      <w:r w:rsidRPr="00C22354">
        <w:rPr>
          <w:b/>
        </w:rPr>
        <w:t>)</w:t>
      </w:r>
      <w:r w:rsidRPr="00C22354">
        <w:rPr>
          <w:b/>
          <w:vertAlign w:val="subscript"/>
        </w:rPr>
        <w:t xml:space="preserve">2 </w:t>
      </w:r>
      <w:r w:rsidR="00BE7AA9" w:rsidRPr="00C22354">
        <w:rPr>
          <w:b/>
        </w:rPr>
        <w:t xml:space="preserve"> </w:t>
      </w:r>
      <w:r w:rsidR="00C22354">
        <w:rPr>
          <w:b/>
          <w:lang w:val="ru-RU"/>
        </w:rPr>
        <w:t xml:space="preserve"> </w:t>
      </w:r>
      <w:r w:rsidR="00BE7AA9" w:rsidRPr="00C22354">
        <w:rPr>
          <w:b/>
        </w:rPr>
        <w:t xml:space="preserve">соответствует   </w:t>
      </w:r>
      <w:r w:rsidRPr="00C22354">
        <w:rPr>
          <w:b/>
        </w:rPr>
        <w:t>взаимодействию веществ</w:t>
      </w:r>
    </w:p>
    <w:p w:rsidR="00F34D84" w:rsidRPr="00C22354" w:rsidRDefault="00C22354" w:rsidP="00610405">
      <w:r>
        <w:t xml:space="preserve">а) </w:t>
      </w:r>
      <w:r w:rsidR="00F34D84" w:rsidRPr="00C22354">
        <w:t>CuSO</w:t>
      </w:r>
      <w:r w:rsidR="00F34D84" w:rsidRPr="00C22354">
        <w:rPr>
          <w:vertAlign w:val="subscript"/>
        </w:rPr>
        <w:t>4</w:t>
      </w:r>
      <w:r>
        <w:t xml:space="preserve"> (p-p) и </w:t>
      </w:r>
      <w:r w:rsidR="00F34D84" w:rsidRPr="00C22354">
        <w:t>Fe(OH)</w:t>
      </w:r>
      <w:r w:rsidR="00F34D84" w:rsidRPr="00C22354">
        <w:rPr>
          <w:vertAlign w:val="subscript"/>
        </w:rPr>
        <w:t>3</w:t>
      </w:r>
      <w:r w:rsidR="00F34D84" w:rsidRPr="00C22354">
        <w:t xml:space="preserve">                                 б) CuO и Ba(OH)</w:t>
      </w:r>
      <w:r w:rsidR="00F34D84" w:rsidRPr="00C22354">
        <w:rPr>
          <w:vertAlign w:val="subscript"/>
        </w:rPr>
        <w:t>2</w:t>
      </w:r>
      <w:r w:rsidR="00F34D84" w:rsidRPr="00C22354">
        <w:t xml:space="preserve"> (p-p) </w:t>
      </w:r>
    </w:p>
    <w:p w:rsidR="00610405" w:rsidRDefault="00C22354" w:rsidP="00610405">
      <w:r>
        <w:t>в)</w:t>
      </w:r>
      <w:r w:rsidR="00F34D84" w:rsidRPr="00C22354">
        <w:t xml:space="preserve"> </w:t>
      </w:r>
      <w:r w:rsidR="00F34D84" w:rsidRPr="00C22354">
        <w:rPr>
          <w:lang w:val="en-US"/>
        </w:rPr>
        <w:t>CuCl</w:t>
      </w:r>
      <w:r w:rsidR="00F34D84" w:rsidRPr="00C22354">
        <w:rPr>
          <w:vertAlign w:val="subscript"/>
        </w:rPr>
        <w:t>2</w:t>
      </w:r>
      <w:r w:rsidR="00F34D84" w:rsidRPr="00C22354">
        <w:t xml:space="preserve"> (</w:t>
      </w:r>
      <w:r w:rsidR="00F34D84" w:rsidRPr="00C22354">
        <w:rPr>
          <w:lang w:val="en-US"/>
        </w:rPr>
        <w:t>p</w:t>
      </w:r>
      <w:r w:rsidR="00F34D84" w:rsidRPr="00C22354">
        <w:t>-</w:t>
      </w:r>
      <w:r w:rsidR="00F34D84" w:rsidRPr="00C22354">
        <w:rPr>
          <w:lang w:val="en-US"/>
        </w:rPr>
        <w:t>p</w:t>
      </w:r>
      <w:r>
        <w:t xml:space="preserve">) и </w:t>
      </w:r>
      <w:r w:rsidR="00F34D84" w:rsidRPr="00C22354">
        <w:rPr>
          <w:lang w:val="en-US"/>
        </w:rPr>
        <w:t>NaOH</w:t>
      </w:r>
      <w:r w:rsidR="00F34D84" w:rsidRPr="00C22354">
        <w:t xml:space="preserve"> (</w:t>
      </w:r>
      <w:r w:rsidR="00F34D84" w:rsidRPr="00C22354">
        <w:rPr>
          <w:lang w:val="en-US"/>
        </w:rPr>
        <w:t>p</w:t>
      </w:r>
      <w:r w:rsidR="00F34D84" w:rsidRPr="00C22354">
        <w:t>-</w:t>
      </w:r>
      <w:r w:rsidR="00F34D84" w:rsidRPr="00C22354">
        <w:rPr>
          <w:lang w:val="en-US"/>
        </w:rPr>
        <w:t>p</w:t>
      </w:r>
      <w:r w:rsidR="00F34D84" w:rsidRPr="00C22354">
        <w:t xml:space="preserve">)                            г)  </w:t>
      </w:r>
      <w:r w:rsidR="00F34D84" w:rsidRPr="00C22354">
        <w:rPr>
          <w:lang w:val="en-US"/>
        </w:rPr>
        <w:t>CuO</w:t>
      </w:r>
      <w:r w:rsidR="00F34D84" w:rsidRPr="00C22354">
        <w:t xml:space="preserve"> и </w:t>
      </w:r>
      <w:r w:rsidR="00F34D84" w:rsidRPr="00C22354">
        <w:rPr>
          <w:lang w:val="en-US"/>
        </w:rPr>
        <w:t>H</w:t>
      </w:r>
      <w:r w:rsidR="00F34D84" w:rsidRPr="00C22354">
        <w:rPr>
          <w:vertAlign w:val="subscript"/>
        </w:rPr>
        <w:t>2</w:t>
      </w:r>
      <w:r w:rsidR="00F34D84" w:rsidRPr="00C22354">
        <w:rPr>
          <w:lang w:val="en-US"/>
        </w:rPr>
        <w:t>O</w:t>
      </w:r>
      <w:r w:rsidR="00F34D84" w:rsidRPr="00C22354">
        <w:t xml:space="preserve">  </w:t>
      </w:r>
    </w:p>
    <w:p w:rsidR="00C22354" w:rsidRDefault="00C22354" w:rsidP="00610405"/>
    <w:p w:rsidR="00C22354" w:rsidRDefault="00C22354" w:rsidP="00610405"/>
    <w:p w:rsidR="00D31B1D" w:rsidRDefault="00D31B1D" w:rsidP="00610405"/>
    <w:p w:rsidR="00C22354" w:rsidRPr="00C22354" w:rsidRDefault="00C22354" w:rsidP="00610405"/>
    <w:p w:rsidR="00F34D84" w:rsidRPr="00C22354" w:rsidRDefault="00F34D84" w:rsidP="00610405">
      <w:pPr>
        <w:rPr>
          <w:lang w:val="ru-RU"/>
        </w:rPr>
      </w:pPr>
      <w:r w:rsidRPr="00C22354">
        <w:rPr>
          <w:b/>
        </w:rPr>
        <w:lastRenderedPageBreak/>
        <w:t>10.Раствор гидроксида натрия реагирует с обоими веществами</w:t>
      </w:r>
    </w:p>
    <w:p w:rsidR="00EC280E" w:rsidRDefault="00F34D84" w:rsidP="00610405">
      <w:pPr>
        <w:rPr>
          <w:lang w:val="ru-RU"/>
        </w:rPr>
      </w:pPr>
      <w:r w:rsidRPr="00C22354">
        <w:t xml:space="preserve">а) оксидом кальция и соляной кислотой     </w:t>
      </w:r>
      <w:r w:rsidR="00C22354">
        <w:rPr>
          <w:lang w:val="ru-RU"/>
        </w:rPr>
        <w:t xml:space="preserve">  </w:t>
      </w:r>
    </w:p>
    <w:p w:rsidR="00F34D84" w:rsidRPr="00C22354" w:rsidRDefault="00F34D84" w:rsidP="00610405">
      <w:r w:rsidRPr="00C22354">
        <w:t>б) хлоридом железа (</w:t>
      </w:r>
      <w:r w:rsidRPr="00C22354">
        <w:rPr>
          <w:lang w:val="en-US"/>
        </w:rPr>
        <w:t>III</w:t>
      </w:r>
      <w:r w:rsidRPr="00C22354">
        <w:t>) и углекислым газом</w:t>
      </w:r>
    </w:p>
    <w:p w:rsidR="00EC280E" w:rsidRDefault="00F34D84" w:rsidP="00610405">
      <w:r w:rsidRPr="00C22354">
        <w:t xml:space="preserve">в) серной кислотой и карбонатом кальция    </w:t>
      </w:r>
    </w:p>
    <w:p w:rsidR="00610405" w:rsidRDefault="00F34D84" w:rsidP="00610405">
      <w:r w:rsidRPr="00C22354">
        <w:t>г) оксидом цинка и хлоридом калия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11.</w:t>
      </w:r>
      <w:r w:rsidRPr="00C22354">
        <w:t xml:space="preserve"> </w:t>
      </w:r>
      <w:r w:rsidRPr="00C22354">
        <w:rPr>
          <w:b/>
        </w:rPr>
        <w:t>Этанол реагирует с обоими веществами</w:t>
      </w:r>
    </w:p>
    <w:p w:rsidR="00EC280E" w:rsidRDefault="00F34D84" w:rsidP="00610405">
      <w:r w:rsidRPr="00C22354">
        <w:t>а) метанолом и этиле</w:t>
      </w:r>
      <w:r w:rsidR="00BE7AA9" w:rsidRPr="00C22354">
        <w:t xml:space="preserve">ном                         </w:t>
      </w:r>
    </w:p>
    <w:p w:rsidR="00F34D84" w:rsidRPr="00C22354" w:rsidRDefault="00F34D84" w:rsidP="00610405">
      <w:r w:rsidRPr="00C22354">
        <w:t>б) кислородом и уксусной кислотой</w:t>
      </w:r>
    </w:p>
    <w:p w:rsidR="00EC280E" w:rsidRDefault="00F34D84" w:rsidP="00610405">
      <w:r w:rsidRPr="00C22354">
        <w:t>в) гидроксидом меди (</w:t>
      </w:r>
      <w:r w:rsidRPr="00C22354">
        <w:rPr>
          <w:lang w:val="en-US"/>
        </w:rPr>
        <w:t>II</w:t>
      </w:r>
      <w:r w:rsidRPr="00C22354">
        <w:t xml:space="preserve">) и кислородом    </w:t>
      </w:r>
    </w:p>
    <w:p w:rsidR="00610405" w:rsidRDefault="00F34D84" w:rsidP="00610405">
      <w:r w:rsidRPr="00C22354">
        <w:t xml:space="preserve">г) формальдегидом и водородом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12.</w:t>
      </w:r>
      <w:r w:rsidRPr="00C22354">
        <w:t xml:space="preserve"> </w:t>
      </w:r>
      <w:r w:rsidRPr="00C22354">
        <w:rPr>
          <w:b/>
        </w:rPr>
        <w:t>Качественный состав серной кислоты можно установить, используя</w:t>
      </w:r>
    </w:p>
    <w:p w:rsidR="00EC280E" w:rsidRDefault="00F34D84" w:rsidP="00610405">
      <w:r w:rsidRPr="00C22354">
        <w:t xml:space="preserve">а) хлорид бария (р-р) и лакмус                 </w:t>
      </w:r>
    </w:p>
    <w:p w:rsidR="00F34D84" w:rsidRPr="00C22354" w:rsidRDefault="00F34D84" w:rsidP="00610405">
      <w:r w:rsidRPr="00C22354">
        <w:t>б) нитрат серебра (р-р) и цинк</w:t>
      </w:r>
    </w:p>
    <w:p w:rsidR="00EC280E" w:rsidRDefault="00F34D84" w:rsidP="00610405">
      <w:r w:rsidRPr="00C22354">
        <w:t xml:space="preserve">в) хлорид бария (р-р) и фенолфталеин    </w:t>
      </w:r>
    </w:p>
    <w:p w:rsidR="00F34D84" w:rsidRDefault="00F34D84" w:rsidP="00610405">
      <w:r w:rsidRPr="00C22354">
        <w:t xml:space="preserve">г) гидроксид натрия (р-р) и цинк  </w:t>
      </w:r>
    </w:p>
    <w:p w:rsidR="00C22354" w:rsidRPr="00C22354" w:rsidRDefault="00C22354" w:rsidP="00610405"/>
    <w:p w:rsidR="00F34D84" w:rsidRPr="00C22354" w:rsidRDefault="00F34D84" w:rsidP="00610405">
      <w:r w:rsidRPr="00C22354">
        <w:rPr>
          <w:b/>
        </w:rPr>
        <w:t>13.</w:t>
      </w:r>
      <w:r w:rsidRPr="00C22354">
        <w:t xml:space="preserve"> </w:t>
      </w:r>
      <w:r w:rsidRPr="00C22354">
        <w:rPr>
          <w:b/>
        </w:rPr>
        <w:t>Для распознавания глицерина можно использовать</w:t>
      </w:r>
    </w:p>
    <w:p w:rsidR="00EC280E" w:rsidRDefault="00F34D84" w:rsidP="00610405">
      <w:r w:rsidRPr="00C22354">
        <w:t>а) гидроксид меди (</w:t>
      </w:r>
      <w:r w:rsidRPr="00C22354">
        <w:rPr>
          <w:lang w:val="en-US"/>
        </w:rPr>
        <w:t>II</w:t>
      </w:r>
      <w:r w:rsidRPr="00C22354">
        <w:t xml:space="preserve">)           </w:t>
      </w:r>
      <w:r w:rsidR="00C22354">
        <w:t xml:space="preserve">          </w:t>
      </w:r>
    </w:p>
    <w:p w:rsidR="00F34D84" w:rsidRPr="00C22354" w:rsidRDefault="00C22354" w:rsidP="00610405">
      <w:r>
        <w:t xml:space="preserve">б) аммиачный раствор </w:t>
      </w:r>
      <w:r w:rsidR="00F34D84" w:rsidRPr="00C22354">
        <w:rPr>
          <w:lang w:val="en-US"/>
        </w:rPr>
        <w:t>Ag</w:t>
      </w:r>
      <w:r w:rsidR="00F34D84" w:rsidRPr="00C22354">
        <w:rPr>
          <w:vertAlign w:val="subscript"/>
        </w:rPr>
        <w:t>2</w:t>
      </w:r>
      <w:r w:rsidR="00F34D84" w:rsidRPr="00C22354">
        <w:rPr>
          <w:lang w:val="en-US"/>
        </w:rPr>
        <w:t>O</w:t>
      </w:r>
      <w:r w:rsidR="00F34D84" w:rsidRPr="00C22354">
        <w:t xml:space="preserve">       </w:t>
      </w:r>
    </w:p>
    <w:p w:rsidR="00EC280E" w:rsidRDefault="00F34D84" w:rsidP="00610405">
      <w:r w:rsidRPr="00C22354">
        <w:t xml:space="preserve">в) водород                                     </w:t>
      </w:r>
      <w:r w:rsidR="00610405" w:rsidRPr="00C22354">
        <w:rPr>
          <w:lang w:val="ru-RU"/>
        </w:rPr>
        <w:t xml:space="preserve">   </w:t>
      </w:r>
      <w:r w:rsidRPr="00C22354">
        <w:t xml:space="preserve"> </w:t>
      </w:r>
    </w:p>
    <w:p w:rsidR="00610405" w:rsidRDefault="00F34D84" w:rsidP="00610405">
      <w:r w:rsidRPr="00C22354">
        <w:t xml:space="preserve">г) гидроксид натрия 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14.</w:t>
      </w:r>
      <w:r w:rsidRPr="00C22354">
        <w:t xml:space="preserve"> </w:t>
      </w:r>
      <w:r w:rsidRPr="00C22354">
        <w:rPr>
          <w:b/>
        </w:rPr>
        <w:t>Растворение цинка в соляной кислоте будет замедляться при</w:t>
      </w:r>
    </w:p>
    <w:p w:rsidR="00EC280E" w:rsidRDefault="00F34D84" w:rsidP="00610405">
      <w:r w:rsidRPr="00C22354">
        <w:t>а) увеличении концентрации кис</w:t>
      </w:r>
      <w:r w:rsidR="00C22354">
        <w:t xml:space="preserve">лоты      </w:t>
      </w:r>
    </w:p>
    <w:p w:rsidR="00C22354" w:rsidRDefault="00C22354" w:rsidP="00610405">
      <w:r>
        <w:t>б) раздроблении цинк</w:t>
      </w:r>
    </w:p>
    <w:p w:rsidR="00EC280E" w:rsidRDefault="00F34D84" w:rsidP="00610405">
      <w:r w:rsidRPr="00C22354">
        <w:t xml:space="preserve">в) разбавлении кислоты                              </w:t>
      </w:r>
    </w:p>
    <w:p w:rsidR="00610405" w:rsidRDefault="00F34D84" w:rsidP="00610405">
      <w:r w:rsidRPr="00C22354">
        <w:t xml:space="preserve">г) повышении температуры </w:t>
      </w:r>
    </w:p>
    <w:p w:rsidR="00C22354" w:rsidRPr="00C22354" w:rsidRDefault="00C22354" w:rsidP="00610405"/>
    <w:p w:rsidR="00F34D84" w:rsidRPr="00C22354" w:rsidRDefault="00F34D84" w:rsidP="00610405">
      <w:pPr>
        <w:rPr>
          <w:b/>
        </w:rPr>
      </w:pPr>
      <w:r w:rsidRPr="00C22354">
        <w:rPr>
          <w:b/>
        </w:rPr>
        <w:t xml:space="preserve">15. Химическое равновесие в системе   </w:t>
      </w:r>
      <w:r w:rsidRPr="00C22354">
        <w:rPr>
          <w:b/>
          <w:lang w:val="en-US"/>
        </w:rPr>
        <w:t>CH</w:t>
      </w:r>
      <w:r w:rsidRPr="00C22354">
        <w:rPr>
          <w:b/>
          <w:vertAlign w:val="subscript"/>
        </w:rPr>
        <w:t>4</w:t>
      </w:r>
      <w:r w:rsidRPr="00C22354">
        <w:rPr>
          <w:b/>
        </w:rPr>
        <w:t xml:space="preserve"> (г) + 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O</w:t>
      </w:r>
      <w:r w:rsidRPr="00C22354">
        <w:rPr>
          <w:b/>
        </w:rPr>
        <w:t xml:space="preserve"> → 3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</w:rPr>
        <w:t xml:space="preserve"> (г) + </w:t>
      </w:r>
      <w:r w:rsidRPr="00C22354">
        <w:rPr>
          <w:b/>
          <w:lang w:val="en-US"/>
        </w:rPr>
        <w:t>CO</w:t>
      </w:r>
      <w:r w:rsidRPr="00C22354">
        <w:rPr>
          <w:b/>
        </w:rPr>
        <w:t xml:space="preserve"> – </w:t>
      </w:r>
      <w:r w:rsidRPr="00C22354">
        <w:rPr>
          <w:b/>
          <w:lang w:val="en-US"/>
        </w:rPr>
        <w:t>Q</w:t>
      </w:r>
      <w:r w:rsidRPr="00C22354">
        <w:rPr>
          <w:b/>
        </w:rPr>
        <w:t xml:space="preserve">  </w:t>
      </w:r>
    </w:p>
    <w:p w:rsidR="00F34D84" w:rsidRPr="00C22354" w:rsidRDefault="00F34D84" w:rsidP="00610405">
      <w:pPr>
        <w:rPr>
          <w:b/>
        </w:rPr>
      </w:pPr>
      <w:r w:rsidRPr="00C22354">
        <w:rPr>
          <w:b/>
        </w:rPr>
        <w:t xml:space="preserve">     смещается в сторону продуктов реакции при  </w:t>
      </w:r>
    </w:p>
    <w:p w:rsidR="00EC280E" w:rsidRDefault="00F34D84" w:rsidP="00610405">
      <w:r w:rsidRPr="00C22354">
        <w:t xml:space="preserve">а) повышении давления              </w:t>
      </w:r>
    </w:p>
    <w:p w:rsidR="00F34D84" w:rsidRPr="00C22354" w:rsidRDefault="00F34D84" w:rsidP="00610405">
      <w:r w:rsidRPr="00C22354">
        <w:t>б) повышении температуры</w:t>
      </w:r>
    </w:p>
    <w:p w:rsidR="00EC280E" w:rsidRDefault="00F34D84" w:rsidP="00610405">
      <w:r w:rsidRPr="00C22354">
        <w:t xml:space="preserve">в) понижении температуры        </w:t>
      </w:r>
    </w:p>
    <w:p w:rsidR="00610405" w:rsidRDefault="00F34D84" w:rsidP="00610405">
      <w:r w:rsidRPr="00C22354">
        <w:t xml:space="preserve">г) использовании катализатора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16.</w:t>
      </w:r>
      <w:r w:rsidRPr="00C22354">
        <w:t xml:space="preserve"> </w:t>
      </w:r>
      <w:r w:rsidRPr="00C22354">
        <w:rPr>
          <w:b/>
        </w:rPr>
        <w:t>Гомологами являются</w:t>
      </w:r>
    </w:p>
    <w:p w:rsidR="00610405" w:rsidRDefault="00F34D84" w:rsidP="00610405">
      <w:r w:rsidRPr="00C22354">
        <w:t xml:space="preserve">а) бутан </w:t>
      </w:r>
      <w:r w:rsidR="00C22354">
        <w:t xml:space="preserve">и бутен            </w:t>
      </w:r>
      <w:r w:rsidRPr="00C22354">
        <w:t>б)</w:t>
      </w:r>
      <w:r w:rsidR="00C22354">
        <w:t xml:space="preserve"> бутан и циклобутан </w:t>
      </w:r>
      <w:r w:rsidRPr="00C22354">
        <w:t xml:space="preserve">     в) б</w:t>
      </w:r>
      <w:r w:rsidR="00C22354">
        <w:t xml:space="preserve">утан и бутадиен        </w:t>
      </w:r>
      <w:r w:rsidRPr="00C22354">
        <w:t xml:space="preserve">  г) бутан и октан 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17.</w:t>
      </w:r>
      <w:r w:rsidRPr="00C22354">
        <w:t xml:space="preserve"> </w:t>
      </w:r>
      <w:r w:rsidRPr="00C22354">
        <w:rPr>
          <w:b/>
        </w:rPr>
        <w:t>Изомерами являются</w:t>
      </w:r>
      <w:r w:rsidRPr="00C22354">
        <w:t xml:space="preserve">   </w:t>
      </w:r>
    </w:p>
    <w:p w:rsidR="00EC280E" w:rsidRDefault="00F34D84" w:rsidP="00610405">
      <w:r w:rsidRPr="00C22354">
        <w:t>а) пентанол-</w:t>
      </w:r>
      <w:r w:rsidR="00BE7AA9" w:rsidRPr="00C22354">
        <w:t xml:space="preserve">1 и бутанол-2            </w:t>
      </w:r>
    </w:p>
    <w:p w:rsidR="00F34D84" w:rsidRPr="00C22354" w:rsidRDefault="00BE7AA9" w:rsidP="00610405">
      <w:r w:rsidRPr="00C22354">
        <w:rPr>
          <w:lang w:val="ru-RU"/>
        </w:rPr>
        <w:t>б</w:t>
      </w:r>
      <w:r w:rsidR="00F34D84" w:rsidRPr="00C22354">
        <w:t xml:space="preserve">) изомасляная кислота и уксусная кислота    </w:t>
      </w:r>
    </w:p>
    <w:p w:rsidR="00EC280E" w:rsidRDefault="00F34D84" w:rsidP="00610405">
      <w:r w:rsidRPr="00C22354">
        <w:t xml:space="preserve">в) 2-метилпропанол-1 и 2-метилпропанол-2       </w:t>
      </w:r>
    </w:p>
    <w:p w:rsidR="00610405" w:rsidRDefault="00F34D84" w:rsidP="00610405">
      <w:r w:rsidRPr="00C22354">
        <w:t>г) бутаналь и пропаналь</w:t>
      </w:r>
    </w:p>
    <w:p w:rsidR="00C22354" w:rsidRPr="00C22354" w:rsidRDefault="00C22354" w:rsidP="00610405"/>
    <w:p w:rsidR="00BE7AA9" w:rsidRPr="00C22354" w:rsidRDefault="00F34D84" w:rsidP="00BE7AA9">
      <w:pPr>
        <w:rPr>
          <w:lang w:val="ru-RU"/>
        </w:rPr>
      </w:pPr>
      <w:r w:rsidRPr="00C22354">
        <w:rPr>
          <w:b/>
        </w:rPr>
        <w:t>18.</w:t>
      </w:r>
      <w:r w:rsidRPr="00C22354">
        <w:t xml:space="preserve"> </w:t>
      </w:r>
      <w:r w:rsidRPr="00C22354">
        <w:rPr>
          <w:b/>
        </w:rPr>
        <w:t xml:space="preserve">Масса железа, которое можно получить из 1т красного железняка, содержащего  70% </w:t>
      </w:r>
      <w:r w:rsidRPr="00C22354">
        <w:rPr>
          <w:b/>
          <w:lang w:val="en-US"/>
        </w:rPr>
        <w:t>Fe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O</w:t>
      </w:r>
      <w:r w:rsidRPr="00C22354">
        <w:rPr>
          <w:b/>
          <w:vertAlign w:val="subscript"/>
        </w:rPr>
        <w:t>3</w:t>
      </w:r>
      <w:r w:rsidRPr="00C22354">
        <w:rPr>
          <w:b/>
        </w:rPr>
        <w:t>, равна:</w:t>
      </w:r>
      <w:r w:rsidRPr="00C22354">
        <w:t xml:space="preserve">  </w:t>
      </w:r>
    </w:p>
    <w:p w:rsidR="00F34D84" w:rsidRPr="00C22354" w:rsidRDefault="00F34D84" w:rsidP="00BE7AA9">
      <w:pPr>
        <w:rPr>
          <w:lang w:val="ru-RU"/>
        </w:rPr>
      </w:pPr>
      <w:r w:rsidRPr="00C22354">
        <w:t xml:space="preserve">а) </w:t>
      </w:r>
      <w:smartTag w:uri="urn:schemas-microsoft-com:office:smarttags" w:element="metricconverter">
        <w:smartTagPr>
          <w:attr w:name="ProductID" w:val="245 кг"/>
        </w:smartTagPr>
        <w:r w:rsidRPr="00C22354">
          <w:t>245 кг</w:t>
        </w:r>
      </w:smartTag>
      <w:r w:rsidRPr="00C22354">
        <w:t xml:space="preserve">           б) </w:t>
      </w:r>
      <w:smartTag w:uri="urn:schemas-microsoft-com:office:smarttags" w:element="metricconverter">
        <w:smartTagPr>
          <w:attr w:name="ProductID" w:val="350 кг"/>
        </w:smartTagPr>
        <w:r w:rsidRPr="00C22354">
          <w:t>350 кг</w:t>
        </w:r>
      </w:smartTag>
      <w:r w:rsidRPr="00C22354">
        <w:t xml:space="preserve">         в) </w:t>
      </w:r>
      <w:smartTag w:uri="urn:schemas-microsoft-com:office:smarttags" w:element="metricconverter">
        <w:smartTagPr>
          <w:attr w:name="ProductID" w:val="490 кг"/>
        </w:smartTagPr>
        <w:r w:rsidRPr="00C22354">
          <w:t>490 кг</w:t>
        </w:r>
      </w:smartTag>
      <w:r w:rsidRPr="00C22354">
        <w:t xml:space="preserve">            г) </w:t>
      </w:r>
      <w:smartTag w:uri="urn:schemas-microsoft-com:office:smarttags" w:element="metricconverter">
        <w:smartTagPr>
          <w:attr w:name="ProductID" w:val="700 кг"/>
        </w:smartTagPr>
        <w:r w:rsidRPr="00C22354">
          <w:t>700 кг</w:t>
        </w:r>
      </w:smartTag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Pr="00A00CD2" w:rsidRDefault="00F34D84" w:rsidP="00F34D84">
      <w:pPr>
        <w:jc w:val="center"/>
        <w:rPr>
          <w:b/>
          <w:lang w:eastAsia="ar-SA"/>
        </w:rPr>
      </w:pPr>
      <w:r w:rsidRPr="00A00CD2">
        <w:rPr>
          <w:b/>
          <w:lang w:eastAsia="ar-SA"/>
        </w:rPr>
        <w:lastRenderedPageBreak/>
        <w:t>ПРИЛОЖЕНИЕ К БИЛЕТАМ ДИФФЕРЕНЦИРОВАННОГО ЗАЧЕТА</w:t>
      </w:r>
    </w:p>
    <w:p w:rsidR="00F34D84" w:rsidRPr="00A00CD2" w:rsidRDefault="00F34D84" w:rsidP="00F34D84">
      <w:pPr>
        <w:jc w:val="both"/>
        <w:rPr>
          <w:lang w:eastAsia="ar-SA"/>
        </w:rPr>
      </w:pPr>
    </w:p>
    <w:p w:rsidR="00F34D84" w:rsidRDefault="00F34D84" w:rsidP="00C22354">
      <w:pPr>
        <w:spacing w:line="276" w:lineRule="auto"/>
        <w:jc w:val="both"/>
        <w:rPr>
          <w:b/>
          <w:lang w:eastAsia="ar-SA"/>
        </w:rPr>
      </w:pPr>
      <w:r w:rsidRPr="00A00CD2">
        <w:rPr>
          <w:b/>
          <w:lang w:eastAsia="ar-SA"/>
        </w:rPr>
        <w:t>Инструкция для обучающихся:</w:t>
      </w:r>
    </w:p>
    <w:p w:rsidR="00C22354" w:rsidRPr="00A00CD2" w:rsidRDefault="00C22354" w:rsidP="00C22354">
      <w:pPr>
        <w:spacing w:line="276" w:lineRule="auto"/>
        <w:jc w:val="both"/>
        <w:rPr>
          <w:b/>
          <w:lang w:eastAsia="ar-SA"/>
        </w:rPr>
      </w:pPr>
    </w:p>
    <w:p w:rsidR="00F34D84" w:rsidRPr="00A00CD2" w:rsidRDefault="00F34D84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A00CD2">
        <w:rPr>
          <w:color w:val="000000"/>
        </w:rPr>
        <w:t xml:space="preserve">Тест выполняется в течение 45 мин. </w:t>
      </w:r>
    </w:p>
    <w:p w:rsidR="00F34D84" w:rsidRPr="00A00CD2" w:rsidRDefault="00F34D84" w:rsidP="00C22354">
      <w:pPr>
        <w:shd w:val="clear" w:color="auto" w:fill="FFFFFF"/>
        <w:spacing w:line="276" w:lineRule="auto"/>
        <w:jc w:val="both"/>
        <w:rPr>
          <w:b/>
          <w:lang w:eastAsia="ar-SA"/>
        </w:rPr>
      </w:pPr>
      <w:r w:rsidRPr="00A00CD2">
        <w:rPr>
          <w:color w:val="000000"/>
        </w:rPr>
        <w:t xml:space="preserve">Можно пользоваться периодической таблицей Д.И.Менделеева, электрохимическим рядом напряжений металлов, таблицей растворимости, калькулятором. </w:t>
      </w:r>
    </w:p>
    <w:p w:rsidR="00F34D84" w:rsidRPr="00A00CD2" w:rsidRDefault="00F34D84" w:rsidP="00C22354">
      <w:pPr>
        <w:spacing w:line="276" w:lineRule="auto"/>
        <w:jc w:val="both"/>
      </w:pPr>
      <w:r>
        <w:t>Данный тест состоит из 18</w:t>
      </w:r>
      <w:r w:rsidRPr="00A00CD2">
        <w:t xml:space="preserve"> заданий.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Внимательно прочитайте вопросы.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Отвечайте только после того, как поняли вопрос и проанализировали все варианты ответов.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К вопросам, содержащим задачи, необходимо написать решение задачи.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Выполняйте задания в том порядке, в котором они даны, если какое-то задание вызывает у вас затруднение –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 xml:space="preserve">За </w:t>
      </w:r>
      <w:r>
        <w:t>правильно выполненн</w:t>
      </w:r>
      <w:r w:rsidRPr="00A00CD2">
        <w:t>ое задани</w:t>
      </w:r>
      <w:r>
        <w:t>е</w:t>
      </w:r>
      <w:r w:rsidRPr="00A00CD2">
        <w:t xml:space="preserve"> дается по одному баллу.</w:t>
      </w:r>
    </w:p>
    <w:p w:rsidR="00F34D84" w:rsidRPr="00A00CD2" w:rsidRDefault="00F34D84" w:rsidP="00C22354">
      <w:pPr>
        <w:spacing w:line="276" w:lineRule="auto"/>
        <w:jc w:val="both"/>
      </w:pPr>
      <w:r>
        <w:t>Правильное выполнение задания с повышенной степенью сложности позволяет повысить оценку.</w:t>
      </w:r>
      <w:r w:rsidRPr="005D7A54">
        <w:t xml:space="preserve"> </w:t>
      </w:r>
      <w:r>
        <w:t xml:space="preserve">Это задание № 18, оно оценивается в 3 балла. К данному заданию необходимо предоставить решение. </w:t>
      </w:r>
      <w:r w:rsidRPr="00A00CD2">
        <w:t>Баллы, полученные вами за выполнение заданий, суммируются. Постарайтесь выполнить как можно больше заданий и набрать большее число баллов.</w:t>
      </w:r>
    </w:p>
    <w:p w:rsidR="00F34D84" w:rsidRPr="005D7A54" w:rsidRDefault="00F34D84" w:rsidP="00C22354">
      <w:pPr>
        <w:spacing w:line="276" w:lineRule="auto"/>
        <w:jc w:val="both"/>
      </w:pPr>
      <w:r w:rsidRPr="00A00CD2">
        <w:t>Желаю успеха!</w:t>
      </w:r>
    </w:p>
    <w:p w:rsidR="00C22354" w:rsidRDefault="00F34D84" w:rsidP="00C22354">
      <w:pPr>
        <w:ind w:left="720" w:right="-1"/>
      </w:pPr>
      <w:r w:rsidRPr="005D7A54">
        <w:t xml:space="preserve">                                          </w:t>
      </w:r>
    </w:p>
    <w:p w:rsidR="007133CF" w:rsidRPr="005D7A54" w:rsidRDefault="007133CF" w:rsidP="00C22354">
      <w:pPr>
        <w:ind w:left="720" w:right="-1"/>
        <w:jc w:val="center"/>
        <w:rPr>
          <w:b/>
          <w:lang w:eastAsia="ar-SA"/>
        </w:rPr>
      </w:pPr>
      <w:r w:rsidRPr="005D7A54">
        <w:rPr>
          <w:b/>
          <w:lang w:eastAsia="ar-SA"/>
        </w:rPr>
        <w:t>Инструкция для проверяющего:</w:t>
      </w:r>
    </w:p>
    <w:p w:rsidR="007133CF" w:rsidRPr="005D7A54" w:rsidRDefault="007133CF" w:rsidP="00C22354">
      <w:pPr>
        <w:spacing w:line="276" w:lineRule="auto"/>
        <w:rPr>
          <w:b/>
          <w:lang w:eastAsia="ar-SA"/>
        </w:rPr>
      </w:pPr>
    </w:p>
    <w:p w:rsidR="007133CF" w:rsidRPr="005D7A54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5D7A54">
        <w:rPr>
          <w:color w:val="000000"/>
        </w:rPr>
        <w:t xml:space="preserve">Тест выполняется в течение 45 мин. </w:t>
      </w:r>
    </w:p>
    <w:p w:rsidR="007133CF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5D7A54">
        <w:rPr>
          <w:color w:val="000000"/>
        </w:rPr>
        <w:t xml:space="preserve">Обучающиеся имеют право пользоваться периодической таблицей Д.И.Менделеева, электрохимическим рядом напряжений металлов, таблицей растворимости, калькулятором. </w:t>
      </w:r>
    </w:p>
    <w:p w:rsidR="007133CF" w:rsidRPr="00A00CD2" w:rsidRDefault="007133CF" w:rsidP="00C22354">
      <w:pPr>
        <w:spacing w:line="276" w:lineRule="auto"/>
        <w:jc w:val="both"/>
      </w:pPr>
      <w:r>
        <w:t>Данный тест состоит из 18</w:t>
      </w:r>
      <w:r w:rsidRPr="00A00CD2">
        <w:t xml:space="preserve"> заданий.</w:t>
      </w:r>
    </w:p>
    <w:p w:rsidR="007133CF" w:rsidRPr="00A00CD2" w:rsidRDefault="007133CF" w:rsidP="00C22354">
      <w:pPr>
        <w:spacing w:line="276" w:lineRule="auto"/>
        <w:jc w:val="both"/>
      </w:pPr>
      <w:r w:rsidRPr="00A00CD2">
        <w:t xml:space="preserve">За </w:t>
      </w:r>
      <w:r>
        <w:t>правильно выполненн</w:t>
      </w:r>
      <w:r w:rsidRPr="00A00CD2">
        <w:t>ое задани</w:t>
      </w:r>
      <w:r>
        <w:t>е</w:t>
      </w:r>
      <w:r w:rsidRPr="00A00CD2">
        <w:t xml:space="preserve"> </w:t>
      </w:r>
      <w:r>
        <w:t xml:space="preserve">с 1 по 17 </w:t>
      </w:r>
      <w:r w:rsidRPr="00A00CD2">
        <w:t>дается по одному баллу.</w:t>
      </w:r>
    </w:p>
    <w:p w:rsidR="007133CF" w:rsidRDefault="007133CF" w:rsidP="00C22354">
      <w:pPr>
        <w:shd w:val="clear" w:color="auto" w:fill="FFFFFF"/>
        <w:spacing w:line="276" w:lineRule="auto"/>
        <w:jc w:val="both"/>
      </w:pPr>
      <w:r>
        <w:t>Правильное выполнение задания с повышенной степенью сложности позволяет повысить оценку.</w:t>
      </w:r>
      <w:r w:rsidRPr="005D7A54">
        <w:t xml:space="preserve"> </w:t>
      </w:r>
      <w:r>
        <w:t>Это задание № 18, оно оценивается в 3 балла. К данному заданию необходимо предоставить решение.</w:t>
      </w:r>
    </w:p>
    <w:p w:rsidR="00C22354" w:rsidRDefault="00C22354" w:rsidP="00C22354">
      <w:pPr>
        <w:shd w:val="clear" w:color="auto" w:fill="FFFFFF"/>
        <w:spacing w:line="276" w:lineRule="auto"/>
        <w:jc w:val="both"/>
      </w:pP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20–17</w:t>
      </w:r>
      <w:r w:rsidRPr="005243CA">
        <w:rPr>
          <w:color w:val="000000"/>
        </w:rPr>
        <w:t xml:space="preserve"> баллов – «отлично»,</w:t>
      </w: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16–14</w:t>
      </w:r>
      <w:r w:rsidRPr="005243CA">
        <w:rPr>
          <w:color w:val="000000"/>
        </w:rPr>
        <w:t xml:space="preserve"> балл</w:t>
      </w:r>
      <w:r>
        <w:rPr>
          <w:color w:val="000000"/>
        </w:rPr>
        <w:t>ов</w:t>
      </w:r>
      <w:r w:rsidRPr="005243CA">
        <w:rPr>
          <w:color w:val="000000"/>
        </w:rPr>
        <w:t xml:space="preserve"> – «хорошо»,</w:t>
      </w: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13-11 баллов – «удовлетворительно»,</w:t>
      </w:r>
    </w:p>
    <w:p w:rsidR="007133CF" w:rsidRDefault="007133CF" w:rsidP="00C22354">
      <w:pPr>
        <w:spacing w:line="276" w:lineRule="auto"/>
        <w:jc w:val="both"/>
        <w:rPr>
          <w:lang w:eastAsia="ar-SA"/>
        </w:rPr>
      </w:pPr>
      <w:r>
        <w:rPr>
          <w:lang w:eastAsia="ar-SA"/>
        </w:rPr>
        <w:t>10</w:t>
      </w:r>
      <w:r w:rsidRPr="005243CA">
        <w:rPr>
          <w:lang w:eastAsia="ar-SA"/>
        </w:rPr>
        <w:t xml:space="preserve">- и менее </w:t>
      </w:r>
      <w:r>
        <w:rPr>
          <w:lang w:eastAsia="ar-SA"/>
        </w:rPr>
        <w:t>–</w:t>
      </w:r>
      <w:r w:rsidRPr="005243CA">
        <w:rPr>
          <w:lang w:eastAsia="ar-SA"/>
        </w:rPr>
        <w:t xml:space="preserve"> </w:t>
      </w:r>
      <w:r>
        <w:rPr>
          <w:lang w:eastAsia="ar-SA"/>
        </w:rPr>
        <w:t>«</w:t>
      </w:r>
      <w:r w:rsidRPr="005243CA">
        <w:rPr>
          <w:lang w:eastAsia="ar-SA"/>
        </w:rPr>
        <w:t>неудовлетворительно</w:t>
      </w:r>
      <w:r>
        <w:rPr>
          <w:lang w:eastAsia="ar-SA"/>
        </w:rPr>
        <w:t>».</w:t>
      </w:r>
    </w:p>
    <w:p w:rsidR="007133CF" w:rsidRPr="005243CA" w:rsidRDefault="007133CF" w:rsidP="007133CF">
      <w:pPr>
        <w:jc w:val="both"/>
        <w:rPr>
          <w:lang w:eastAsia="ar-SA"/>
        </w:rPr>
      </w:pPr>
    </w:p>
    <w:p w:rsidR="007133CF" w:rsidRPr="000B7DAD" w:rsidRDefault="007133CF" w:rsidP="007133CF">
      <w:pPr>
        <w:ind w:right="-1"/>
        <w:rPr>
          <w:b/>
          <w:sz w:val="28"/>
          <w:szCs w:val="28"/>
        </w:rPr>
      </w:pPr>
    </w:p>
    <w:p w:rsidR="007133CF" w:rsidRDefault="007133CF" w:rsidP="00F34D84">
      <w:pPr>
        <w:ind w:left="720" w:right="-1"/>
        <w:rPr>
          <w:rFonts w:eastAsia="Times New Roman" w:cs="Times New Roman"/>
          <w:lang w:val="ru-RU" w:eastAsia="ar-SA"/>
        </w:rPr>
      </w:pPr>
    </w:p>
    <w:p w:rsidR="007133CF" w:rsidRPr="007133CF" w:rsidRDefault="007133CF" w:rsidP="00F34D84">
      <w:pPr>
        <w:ind w:left="720" w:right="-1"/>
        <w:rPr>
          <w:lang w:val="ru-RU"/>
        </w:rPr>
      </w:pPr>
    </w:p>
    <w:p w:rsidR="007133CF" w:rsidRDefault="007133CF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DB787F" w:rsidRDefault="00DB787F" w:rsidP="00F34D84">
      <w:pPr>
        <w:ind w:left="720" w:right="-1"/>
        <w:rPr>
          <w:lang w:val="ru-RU"/>
        </w:rPr>
      </w:pPr>
    </w:p>
    <w:p w:rsidR="00DB787F" w:rsidRDefault="00DB787F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7133CF" w:rsidRPr="007133CF" w:rsidRDefault="00F34D84" w:rsidP="007133CF">
      <w:pPr>
        <w:ind w:left="720" w:right="-1"/>
        <w:jc w:val="center"/>
        <w:rPr>
          <w:b/>
          <w:sz w:val="28"/>
          <w:szCs w:val="28"/>
          <w:lang w:val="ru-RU"/>
        </w:rPr>
      </w:pPr>
      <w:r w:rsidRPr="007133CF">
        <w:rPr>
          <w:b/>
          <w:sz w:val="28"/>
          <w:szCs w:val="28"/>
        </w:rPr>
        <w:t>БЛАНК  ОТВЕТ</w:t>
      </w:r>
      <w:r w:rsidR="007133CF" w:rsidRPr="007133CF">
        <w:rPr>
          <w:b/>
          <w:sz w:val="28"/>
          <w:szCs w:val="28"/>
        </w:rPr>
        <w:t>А</w:t>
      </w:r>
    </w:p>
    <w:p w:rsidR="007133CF" w:rsidRPr="007133CF" w:rsidRDefault="007133CF" w:rsidP="00F34D84">
      <w:pPr>
        <w:ind w:right="-1"/>
        <w:rPr>
          <w:sz w:val="28"/>
          <w:szCs w:val="28"/>
          <w:lang w:val="ru-RU"/>
        </w:rPr>
      </w:pPr>
    </w:p>
    <w:p w:rsidR="00F34D84" w:rsidRPr="007133CF" w:rsidRDefault="00F34D84" w:rsidP="00F34D84">
      <w:pPr>
        <w:ind w:right="-1"/>
        <w:rPr>
          <w:sz w:val="28"/>
          <w:szCs w:val="28"/>
        </w:rPr>
      </w:pPr>
      <w:r w:rsidRPr="007133CF">
        <w:rPr>
          <w:sz w:val="28"/>
          <w:szCs w:val="28"/>
        </w:rPr>
        <w:t>Ф.И.О.____________________________________________________________</w:t>
      </w:r>
    </w:p>
    <w:p w:rsidR="00F34D84" w:rsidRPr="007133CF" w:rsidRDefault="00F34D84" w:rsidP="00F34D84">
      <w:pPr>
        <w:ind w:right="-1"/>
        <w:rPr>
          <w:sz w:val="28"/>
          <w:szCs w:val="28"/>
        </w:rPr>
      </w:pPr>
    </w:p>
    <w:p w:rsidR="00F34D84" w:rsidRPr="007133CF" w:rsidRDefault="00F34D84" w:rsidP="00F34D84">
      <w:pPr>
        <w:ind w:right="-1"/>
        <w:rPr>
          <w:sz w:val="28"/>
          <w:szCs w:val="28"/>
          <w:lang w:val="ru-RU"/>
        </w:rPr>
      </w:pPr>
      <w:r w:rsidRPr="007133CF">
        <w:rPr>
          <w:sz w:val="28"/>
          <w:szCs w:val="28"/>
        </w:rPr>
        <w:t>Название дисциплины_______________</w:t>
      </w:r>
      <w:r w:rsidR="007133CF" w:rsidRPr="007133CF">
        <w:rPr>
          <w:sz w:val="28"/>
          <w:szCs w:val="28"/>
        </w:rPr>
        <w:t>________</w:t>
      </w:r>
      <w:r w:rsidR="007133CF" w:rsidRPr="007133CF">
        <w:rPr>
          <w:sz w:val="28"/>
          <w:szCs w:val="28"/>
          <w:lang w:val="ru-RU"/>
        </w:rPr>
        <w:t>Вариант___________________</w:t>
      </w:r>
    </w:p>
    <w:p w:rsidR="00F34D84" w:rsidRPr="007133CF" w:rsidRDefault="00F34D84" w:rsidP="00F34D84">
      <w:pPr>
        <w:pStyle w:val="a6"/>
        <w:autoSpaceDN w:val="0"/>
        <w:spacing w:after="0" w:line="240" w:lineRule="auto"/>
        <w:ind w:left="1211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133CF" w:rsidRPr="007133CF" w:rsidTr="007133CF">
        <w:tc>
          <w:tcPr>
            <w:tcW w:w="957" w:type="dxa"/>
          </w:tcPr>
          <w:p w:rsidR="007133CF" w:rsidRPr="007133CF" w:rsidRDefault="007133CF">
            <w:pPr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958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9</w:t>
            </w: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BE7AA9">
            <w:pPr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958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18</w:t>
            </w: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</w:tbl>
    <w:p w:rsidR="00F34D84" w:rsidRPr="007133CF" w:rsidRDefault="00F34D84" w:rsidP="007133CF">
      <w:pPr>
        <w:spacing w:line="480" w:lineRule="auto"/>
        <w:rPr>
          <w:sz w:val="28"/>
          <w:szCs w:val="28"/>
          <w:lang w:val="ru-RU"/>
        </w:rPr>
      </w:pPr>
    </w:p>
    <w:p w:rsidR="007133CF" w:rsidRDefault="007133CF" w:rsidP="007133CF">
      <w:pPr>
        <w:spacing w:line="480" w:lineRule="auto"/>
        <w:rPr>
          <w:sz w:val="28"/>
          <w:szCs w:val="28"/>
          <w:lang w:val="ru-RU"/>
        </w:rPr>
      </w:pPr>
      <w:r w:rsidRPr="007133CF">
        <w:rPr>
          <w:sz w:val="28"/>
          <w:szCs w:val="28"/>
          <w:lang w:val="ru-RU"/>
        </w:rPr>
        <w:t>Количество б</w:t>
      </w:r>
      <w:r>
        <w:rPr>
          <w:sz w:val="28"/>
          <w:szCs w:val="28"/>
          <w:lang w:val="ru-RU"/>
        </w:rPr>
        <w:t>аллов_________________</w:t>
      </w:r>
      <w:r w:rsidRPr="007133CF">
        <w:rPr>
          <w:sz w:val="28"/>
          <w:szCs w:val="28"/>
          <w:lang w:val="ru-RU"/>
        </w:rPr>
        <w:t>Оценка__________________________</w:t>
      </w: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Pr="001042E5" w:rsidRDefault="00EC280E" w:rsidP="00EC280E">
      <w:pPr>
        <w:spacing w:line="480" w:lineRule="auto"/>
        <w:jc w:val="center"/>
        <w:rPr>
          <w:b/>
          <w:i/>
          <w:szCs w:val="28"/>
          <w:u w:val="single"/>
          <w:lang w:val="ru-RU"/>
        </w:rPr>
      </w:pPr>
      <w:r w:rsidRPr="001042E5">
        <w:rPr>
          <w:b/>
          <w:i/>
          <w:szCs w:val="28"/>
          <w:u w:val="single"/>
          <w:lang w:val="ru-RU"/>
        </w:rPr>
        <w:t>ЧАСТЬ 2</w:t>
      </w:r>
    </w:p>
    <w:p w:rsidR="00EC280E" w:rsidRDefault="001042E5" w:rsidP="00EC280E">
      <w:pPr>
        <w:spacing w:line="480" w:lineRule="auto"/>
        <w:jc w:val="center"/>
        <w:rPr>
          <w:b/>
          <w:szCs w:val="28"/>
          <w:lang w:val="ru-RU"/>
        </w:rPr>
      </w:pPr>
      <w:r w:rsidRPr="001042E5">
        <w:rPr>
          <w:b/>
          <w:szCs w:val="28"/>
          <w:lang w:val="ru-RU"/>
        </w:rPr>
        <w:t xml:space="preserve">Критерии оценивания </w:t>
      </w:r>
      <w:r w:rsidR="00DB787F">
        <w:rPr>
          <w:b/>
          <w:szCs w:val="28"/>
          <w:lang w:val="ru-RU"/>
        </w:rPr>
        <w:t>буклета</w:t>
      </w:r>
      <w:r w:rsidRPr="001042E5">
        <w:rPr>
          <w:b/>
          <w:szCs w:val="28"/>
          <w:lang w:val="ru-RU"/>
        </w:rPr>
        <w:t>:</w:t>
      </w:r>
    </w:p>
    <w:tbl>
      <w:tblPr>
        <w:tblW w:w="963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6"/>
        <w:gridCol w:w="1275"/>
      </w:tblGrid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полностью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полностью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информация изложена логично и доступно;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эстетично, аккуратно, присутствует единый стиль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содержание буклета в основном соответствует заданной теме, есть незначительные отклонения от темы задания;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информация в основном соответствует особенностям выбранной целевой аудитории;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 изложении информации незначительно нарушена логика;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в основном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присутствуют недочеты в оформлении буклета  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соответствует заданной теме частично, в тексте есть значительные отклонения от темы задания или тема задания раскрыта не полностью;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частично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 изложении информации незначительно нарушена логика;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частично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недостаточно эстетично и аккуратно, нарушено единство стиля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задание не выполнено;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не соответствует заданной теме, тема не раскрыта;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не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в изложении информации значительно нарушена логика;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не соответствует заданной теме, либо отсутствует;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неэстетично, неаккуратно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787F" w:rsidRPr="00DB787F" w:rsidRDefault="00DB787F" w:rsidP="00DB787F">
            <w:pPr>
              <w:widowControl/>
              <w:suppressAutoHyphens w:val="0"/>
              <w:autoSpaceDN/>
              <w:jc w:val="right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МАКСИМАЛЬНО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b/>
                <w:kern w:val="0"/>
                <w:szCs w:val="21"/>
                <w:lang w:val="ru-RU" w:eastAsia="ru-RU" w:bidi="ar-SA"/>
              </w:rPr>
              <w:t>20 баллов</w:t>
            </w:r>
          </w:p>
        </w:tc>
      </w:tr>
    </w:tbl>
    <w:p w:rsidR="00DB787F" w:rsidRDefault="00DB787F" w:rsidP="00EC280E">
      <w:pPr>
        <w:spacing w:line="480" w:lineRule="auto"/>
        <w:jc w:val="center"/>
        <w:rPr>
          <w:b/>
          <w:szCs w:val="28"/>
          <w:lang w:val="ru-RU"/>
        </w:rPr>
      </w:pPr>
    </w:p>
    <w:p w:rsidR="00DB787F" w:rsidRPr="001042E5" w:rsidRDefault="00DB787F" w:rsidP="00EC280E">
      <w:pPr>
        <w:spacing w:line="480" w:lineRule="auto"/>
        <w:jc w:val="center"/>
        <w:rPr>
          <w:b/>
          <w:szCs w:val="28"/>
          <w:lang w:val="ru-RU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b/>
          <w:sz w:val="32"/>
          <w:szCs w:val="28"/>
        </w:rPr>
      </w:pPr>
      <w:r w:rsidRPr="00C918C0">
        <w:rPr>
          <w:rFonts w:ascii="Times New Roman" w:hAnsi="Times New Roman" w:cs="Times New Roman"/>
          <w:b/>
          <w:sz w:val="24"/>
        </w:rPr>
        <w:t>Перевод баллов в оценки:</w:t>
      </w:r>
      <w:r w:rsidRPr="00C918C0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4E3147" w:rsidRDefault="004E3147" w:rsidP="004E3147">
      <w:pPr>
        <w:pStyle w:val="ac"/>
        <w:rPr>
          <w:rFonts w:ascii="Times New Roman" w:hAnsi="Times New Roman" w:cs="Times New Roman"/>
          <w:b/>
          <w:sz w:val="24"/>
          <w:szCs w:val="28"/>
        </w:rPr>
      </w:pPr>
    </w:p>
    <w:p w:rsidR="004E3147" w:rsidRPr="00C918C0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16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8"/>
        </w:rPr>
        <w:t>20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балл</w:t>
      </w:r>
      <w:r w:rsidR="004E3147">
        <w:rPr>
          <w:rFonts w:ascii="Times New Roman" w:hAnsi="Times New Roman" w:cs="Times New Roman"/>
          <w:sz w:val="24"/>
          <w:szCs w:val="28"/>
        </w:rPr>
        <w:t>ов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– 5 «отлисно»</w:t>
      </w:r>
    </w:p>
    <w:p w:rsidR="004E3147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 – 15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баллов – 4 «хорошо»</w:t>
      </w:r>
    </w:p>
    <w:p w:rsidR="004E3147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 – 11</w:t>
      </w:r>
      <w:r w:rsidR="004E3147">
        <w:rPr>
          <w:rFonts w:ascii="Times New Roman" w:hAnsi="Times New Roman" w:cs="Times New Roman"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sz w:val="24"/>
          <w:szCs w:val="28"/>
        </w:rPr>
        <w:t>ов</w:t>
      </w:r>
      <w:r w:rsidR="004E3147">
        <w:rPr>
          <w:rFonts w:ascii="Times New Roman" w:hAnsi="Times New Roman" w:cs="Times New Roman"/>
          <w:sz w:val="24"/>
          <w:szCs w:val="28"/>
        </w:rPr>
        <w:t xml:space="preserve"> – 3 «удовлетворительно»</w:t>
      </w:r>
    </w:p>
    <w:p w:rsidR="004E3147" w:rsidRDefault="00DB787F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0 – 7</w:t>
      </w:r>
      <w:r w:rsidR="004E3147">
        <w:rPr>
          <w:rFonts w:ascii="Times New Roman" w:hAnsi="Times New Roman" w:cs="Times New Roman"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sz w:val="24"/>
          <w:szCs w:val="28"/>
        </w:rPr>
        <w:t>ов – 2</w:t>
      </w:r>
      <w:r w:rsidR="004E3147">
        <w:rPr>
          <w:rFonts w:ascii="Times New Roman" w:hAnsi="Times New Roman" w:cs="Times New Roman"/>
          <w:sz w:val="24"/>
          <w:szCs w:val="28"/>
        </w:rPr>
        <w:t xml:space="preserve"> «неудовлетворительно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rFonts w:cs="Times New Roman"/>
          <w:b/>
          <w:sz w:val="28"/>
          <w:szCs w:val="28"/>
        </w:rPr>
        <w:t>ПРОТОКОЛ</w:t>
      </w:r>
    </w:p>
    <w:p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ДИФФЕРЕНЦИРОВАННОГО</w:t>
      </w:r>
      <w:r>
        <w:rPr>
          <w:rFonts w:cs="Times New Roman"/>
          <w:b/>
        </w:rPr>
        <w:t xml:space="preserve"> </w:t>
      </w:r>
      <w:r w:rsidRPr="004E3147">
        <w:rPr>
          <w:rFonts w:cs="Times New Roman"/>
          <w:b/>
        </w:rPr>
        <w:t>ЗАЧЁТА</w:t>
      </w:r>
      <w:r>
        <w:rPr>
          <w:rFonts w:cs="Times New Roman"/>
          <w:b/>
          <w:lang w:val="ru-RU"/>
        </w:rPr>
        <w:t xml:space="preserve"> </w:t>
      </w:r>
    </w:p>
    <w:p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</w:t>
      </w:r>
    </w:p>
    <w:p w:rsidR="004E3147" w:rsidRDefault="004E3147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  <w:lang w:val="ru-RU"/>
        </w:rPr>
        <w:t xml:space="preserve">Предмет: </w:t>
      </w:r>
      <w:r>
        <w:rPr>
          <w:rFonts w:cs="Times New Roman"/>
          <w:b/>
          <w:u w:val="single"/>
          <w:lang w:val="ru-RU"/>
        </w:rPr>
        <w:t>ДУП.01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  <w:lang w:val="ru-RU"/>
        </w:rPr>
        <w:t>Основы профессиональной деятельности</w:t>
      </w:r>
    </w:p>
    <w:p w:rsidR="00DB1DC5" w:rsidRPr="004E3147" w:rsidRDefault="00DB1DC5" w:rsidP="004E3147">
      <w:pPr>
        <w:rPr>
          <w:rFonts w:cs="Times New Roman"/>
          <w:b/>
          <w:lang w:val="ru-RU"/>
        </w:rPr>
      </w:pPr>
    </w:p>
    <w:p w:rsidR="00DB1DC5" w:rsidRDefault="004E3147" w:rsidP="004E3147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="00D31B1D" w:rsidRPr="00D31B1D">
        <w:rPr>
          <w:rFonts w:ascii="Times New Roman" w:hAnsi="Times New Roman" w:cs="Times New Roman"/>
          <w:b/>
          <w:sz w:val="24"/>
          <w:u w:val="single"/>
        </w:rPr>
        <w:t>23.01.17 «Мастер по ремонту и обслуживанию автомобилей»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4E3147" w:rsidRPr="00DB1DC5" w:rsidRDefault="00DB1DC5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</w:rPr>
        <w:t xml:space="preserve"> </w:t>
      </w:r>
      <w:r w:rsidR="004E3147">
        <w:rPr>
          <w:rFonts w:cs="Times New Roman"/>
          <w:b/>
        </w:rPr>
        <w:t xml:space="preserve">Курс  </w:t>
      </w:r>
      <w:r w:rsidR="00EA2F31">
        <w:rPr>
          <w:rFonts w:cs="Times New Roman"/>
          <w:b/>
          <w:u w:val="single"/>
          <w:lang w:val="ru-RU"/>
        </w:rPr>
        <w:t>2</w:t>
      </w:r>
      <w:r w:rsidR="004E3147">
        <w:rPr>
          <w:rFonts w:cs="Times New Roman"/>
          <w:b/>
        </w:rPr>
        <w:t xml:space="preserve">   Группа  </w:t>
      </w:r>
      <w:r w:rsidR="00D31B1D">
        <w:rPr>
          <w:rFonts w:cs="Times New Roman"/>
          <w:b/>
          <w:u w:val="single"/>
          <w:lang w:val="ru-RU"/>
        </w:rPr>
        <w:t>1</w:t>
      </w:r>
      <w:r w:rsidR="00EA2F31">
        <w:rPr>
          <w:rFonts w:cs="Times New Roman"/>
          <w:b/>
          <w:u w:val="single"/>
          <w:lang w:val="ru-RU"/>
        </w:rPr>
        <w:t>21Н</w:t>
      </w:r>
      <w:r w:rsidR="004E3147">
        <w:rPr>
          <w:rFonts w:cs="Times New Roman"/>
          <w:b/>
        </w:rPr>
        <w:tab/>
        <w:t>Семестр</w:t>
      </w:r>
      <w:r w:rsidR="00EA2F31">
        <w:rPr>
          <w:rFonts w:cs="Times New Roman"/>
          <w:b/>
          <w:lang w:val="ru-RU"/>
        </w:rPr>
        <w:t xml:space="preserve"> </w:t>
      </w:r>
      <w:r w:rsidR="00EA2F31">
        <w:rPr>
          <w:rFonts w:cs="Times New Roman"/>
          <w:b/>
          <w:u w:val="single"/>
          <w:lang w:val="ru-RU"/>
        </w:rPr>
        <w:t>4</w:t>
      </w:r>
    </w:p>
    <w:p w:rsidR="00DB1DC5" w:rsidRDefault="00DB1DC5" w:rsidP="004E3147">
      <w:pPr>
        <w:rPr>
          <w:rFonts w:cs="Times New Roman"/>
          <w:b/>
        </w:rPr>
      </w:pPr>
    </w:p>
    <w:tbl>
      <w:tblPr>
        <w:tblStyle w:val="a9"/>
        <w:tblW w:w="0" w:type="auto"/>
        <w:tblInd w:w="-318" w:type="dxa"/>
        <w:tblLook w:val="04A0" w:firstRow="1" w:lastRow="0" w:firstColumn="1" w:lastColumn="0" w:noHBand="0" w:noVBand="1"/>
      </w:tblPr>
      <w:tblGrid>
        <w:gridCol w:w="554"/>
        <w:gridCol w:w="979"/>
        <w:gridCol w:w="1116"/>
        <w:gridCol w:w="2455"/>
        <w:gridCol w:w="868"/>
        <w:gridCol w:w="1258"/>
        <w:gridCol w:w="1313"/>
        <w:gridCol w:w="1346"/>
      </w:tblGrid>
      <w:tr w:rsidR="00DB1DC5" w:rsidTr="00DB1DC5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п/п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</w:rPr>
              <w:t xml:space="preserve">№ </w:t>
            </w:r>
            <w:r w:rsidRPr="00DB1DC5">
              <w:rPr>
                <w:rFonts w:cs="Times New Roman"/>
                <w:sz w:val="20"/>
                <w:lang w:val="ru-RU"/>
              </w:rPr>
              <w:t>варианта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зачётной книжки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Ф.И.О. студента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ОЦЕНКИ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b/>
                <w:sz w:val="20"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ИТОГОВАЯ</w:t>
            </w:r>
          </w:p>
          <w:p w:rsidR="00DB1DC5" w:rsidRPr="00DB1DC5" w:rsidRDefault="00DB1DC5" w:rsidP="00DB1DC5">
            <w:pPr>
              <w:jc w:val="center"/>
              <w:rPr>
                <w:rFonts w:cs="Times New Roman"/>
                <w:b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ОЦЕНКА</w:t>
            </w:r>
          </w:p>
        </w:tc>
      </w:tr>
      <w:tr w:rsidR="00DB1DC5" w:rsidTr="00DB1DC5"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2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DC5" w:rsidRDefault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Письменная часть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Презентация</w:t>
            </w:r>
          </w:p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</w:tbl>
    <w:p w:rsidR="004E3147" w:rsidRDefault="004E3147" w:rsidP="004E3147">
      <w:pPr>
        <w:rPr>
          <w:rFonts w:cs="Times New Roman"/>
          <w:lang w:eastAsia="en-US"/>
        </w:rPr>
      </w:pPr>
    </w:p>
    <w:p w:rsidR="004E3147" w:rsidRDefault="004E3147" w:rsidP="004E3147">
      <w:pPr>
        <w:rPr>
          <w:rFonts w:cs="Times New Roman"/>
          <w:lang w:eastAsia="en-US"/>
        </w:rPr>
      </w:pPr>
    </w:p>
    <w:p w:rsidR="004E3147" w:rsidRDefault="004E3147" w:rsidP="004E3147">
      <w:pPr>
        <w:rPr>
          <w:rFonts w:cs="Times New Roman"/>
        </w:rPr>
      </w:pPr>
      <w:r>
        <w:rPr>
          <w:rFonts w:cs="Times New Roman"/>
        </w:rPr>
        <w:t>Дата проведения «</w:t>
      </w:r>
      <w:r w:rsidR="00DB1DC5">
        <w:rPr>
          <w:rFonts w:cs="Times New Roman"/>
          <w:u w:val="single"/>
          <w:lang w:val="ru-RU"/>
        </w:rPr>
        <w:t xml:space="preserve"> </w:t>
      </w:r>
      <w:r>
        <w:rPr>
          <w:rFonts w:cs="Times New Roman"/>
        </w:rPr>
        <w:t xml:space="preserve">»  </w:t>
      </w:r>
      <w:r w:rsidR="00DB1DC5">
        <w:rPr>
          <w:rFonts w:cs="Times New Roman"/>
          <w:u w:val="single"/>
          <w:lang w:val="ru-RU"/>
        </w:rPr>
        <w:t>________</w:t>
      </w:r>
      <w:r>
        <w:rPr>
          <w:rFonts w:cs="Times New Roman"/>
        </w:rPr>
        <w:t>20</w:t>
      </w:r>
      <w:r w:rsidR="00EA2F31">
        <w:rPr>
          <w:rFonts w:cs="Times New Roman"/>
          <w:u w:val="single"/>
          <w:lang w:val="ru-RU"/>
        </w:rPr>
        <w:t>23</w:t>
      </w:r>
      <w:r>
        <w:rPr>
          <w:rFonts w:cs="Times New Roman"/>
        </w:rPr>
        <w:t>г.</w:t>
      </w:r>
    </w:p>
    <w:p w:rsidR="00DB1DC5" w:rsidRDefault="00DB1DC5" w:rsidP="004E3147">
      <w:pPr>
        <w:rPr>
          <w:rFonts w:cs="Times New Roman"/>
        </w:rPr>
      </w:pPr>
    </w:p>
    <w:p w:rsidR="004E3147" w:rsidRDefault="004E3147" w:rsidP="00DB1DC5">
      <w:pPr>
        <w:rPr>
          <w:rFonts w:cs="Times New Roman"/>
          <w:szCs w:val="28"/>
        </w:rPr>
      </w:pPr>
      <w:r>
        <w:rPr>
          <w:rFonts w:cs="Times New Roman"/>
        </w:rPr>
        <w:t>Преподаватель ______________________________/</w:t>
      </w:r>
      <w:r>
        <w:rPr>
          <w:rFonts w:cs="Times New Roman"/>
          <w:u w:val="single"/>
        </w:rPr>
        <w:t>С.В. Корнюхина</w:t>
      </w:r>
      <w:r>
        <w:rPr>
          <w:rFonts w:cs="Times New Roman"/>
        </w:rPr>
        <w:t>/_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sectPr w:rsidR="004E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2020803070505020304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29C0"/>
    <w:multiLevelType w:val="hybridMultilevel"/>
    <w:tmpl w:val="72B85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58272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E3159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C3867"/>
    <w:multiLevelType w:val="hybridMultilevel"/>
    <w:tmpl w:val="C5B09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B4B5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CA6B98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F7FA4"/>
    <w:multiLevelType w:val="multilevel"/>
    <w:tmpl w:val="0E4E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6288F"/>
    <w:multiLevelType w:val="hybridMultilevel"/>
    <w:tmpl w:val="8C82C584"/>
    <w:lvl w:ilvl="0" w:tplc="121645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926"/>
    <w:rsid w:val="000E104F"/>
    <w:rsid w:val="001042E5"/>
    <w:rsid w:val="00104F48"/>
    <w:rsid w:val="00140CE7"/>
    <w:rsid w:val="001D7591"/>
    <w:rsid w:val="00236BE8"/>
    <w:rsid w:val="002A4EDB"/>
    <w:rsid w:val="002D407D"/>
    <w:rsid w:val="003C713D"/>
    <w:rsid w:val="004A2F3E"/>
    <w:rsid w:val="004E3147"/>
    <w:rsid w:val="00506D40"/>
    <w:rsid w:val="00524B94"/>
    <w:rsid w:val="005448B9"/>
    <w:rsid w:val="00582538"/>
    <w:rsid w:val="00602B78"/>
    <w:rsid w:val="00610405"/>
    <w:rsid w:val="006106BD"/>
    <w:rsid w:val="00623712"/>
    <w:rsid w:val="0062484A"/>
    <w:rsid w:val="007133CF"/>
    <w:rsid w:val="008D563F"/>
    <w:rsid w:val="008D6405"/>
    <w:rsid w:val="008E1A4C"/>
    <w:rsid w:val="009068BF"/>
    <w:rsid w:val="009D1501"/>
    <w:rsid w:val="00A42FAE"/>
    <w:rsid w:val="00A72ECB"/>
    <w:rsid w:val="00AB49ED"/>
    <w:rsid w:val="00B11117"/>
    <w:rsid w:val="00B23709"/>
    <w:rsid w:val="00BE4796"/>
    <w:rsid w:val="00BE7AA9"/>
    <w:rsid w:val="00C22354"/>
    <w:rsid w:val="00C506EB"/>
    <w:rsid w:val="00C918C0"/>
    <w:rsid w:val="00CB012D"/>
    <w:rsid w:val="00CD26B1"/>
    <w:rsid w:val="00D31B1D"/>
    <w:rsid w:val="00D355D1"/>
    <w:rsid w:val="00D46E33"/>
    <w:rsid w:val="00D96488"/>
    <w:rsid w:val="00DB1DC5"/>
    <w:rsid w:val="00DB787F"/>
    <w:rsid w:val="00E039C9"/>
    <w:rsid w:val="00E4624E"/>
    <w:rsid w:val="00EA2F31"/>
    <w:rsid w:val="00EB5581"/>
    <w:rsid w:val="00EC280E"/>
    <w:rsid w:val="00F12645"/>
    <w:rsid w:val="00F21926"/>
    <w:rsid w:val="00F30B83"/>
    <w:rsid w:val="00F34D84"/>
    <w:rsid w:val="00F7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B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68BF"/>
    <w:pPr>
      <w:widowControl/>
      <w:suppressAutoHyphens w:val="0"/>
      <w:autoSpaceDN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9068BF"/>
  </w:style>
  <w:style w:type="character" w:customStyle="1" w:styleId="1">
    <w:name w:val="Основной текст Знак1"/>
    <w:uiPriority w:val="99"/>
    <w:locked/>
    <w:rsid w:val="009068BF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5">
    <w:name w:val="List"/>
    <w:basedOn w:val="a"/>
    <w:rsid w:val="009D1501"/>
    <w:pPr>
      <w:spacing w:after="120"/>
      <w:textAlignment w:val="baseline"/>
    </w:pPr>
  </w:style>
  <w:style w:type="paragraph" w:styleId="a6">
    <w:name w:val="List Paragraph"/>
    <w:basedOn w:val="a"/>
    <w:qFormat/>
    <w:rsid w:val="00F34D84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Subtitle"/>
    <w:basedOn w:val="a"/>
    <w:next w:val="a3"/>
    <w:link w:val="a8"/>
    <w:qFormat/>
    <w:rsid w:val="00F34D84"/>
    <w:pPr>
      <w:keepNext/>
      <w:widowControl/>
      <w:suppressAutoHyphens w:val="0"/>
      <w:autoSpaceDN/>
      <w:spacing w:before="240" w:after="120"/>
      <w:jc w:val="center"/>
    </w:pPr>
    <w:rPr>
      <w:rFonts w:ascii="Arial" w:eastAsia="Lucida Sans Unicode" w:hAnsi="Arial"/>
      <w:i/>
      <w:iCs/>
      <w:kern w:val="0"/>
      <w:sz w:val="28"/>
      <w:szCs w:val="28"/>
      <w:lang w:val="ru-RU" w:eastAsia="ar-SA" w:bidi="ar-SA"/>
    </w:rPr>
  </w:style>
  <w:style w:type="character" w:customStyle="1" w:styleId="a8">
    <w:name w:val="Подзаголовок Знак"/>
    <w:basedOn w:val="a0"/>
    <w:link w:val="a7"/>
    <w:rsid w:val="00F34D84"/>
    <w:rPr>
      <w:rFonts w:ascii="Arial" w:eastAsia="Lucida Sans Unicode" w:hAnsi="Arial" w:cs="Tahoma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713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133CF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CF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c">
    <w:name w:val="No Spacing"/>
    <w:uiPriority w:val="1"/>
    <w:qFormat/>
    <w:rsid w:val="00BE7AA9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9"/>
    <w:uiPriority w:val="59"/>
    <w:rsid w:val="0010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E039C9"/>
    <w:rPr>
      <w:color w:val="0563C1" w:themeColor="hyperlink"/>
      <w:u w:val="single"/>
    </w:rPr>
  </w:style>
  <w:style w:type="character" w:customStyle="1" w:styleId="c0">
    <w:name w:val="c0"/>
    <w:basedOn w:val="a0"/>
    <w:rsid w:val="00E039C9"/>
  </w:style>
  <w:style w:type="character" w:customStyle="1" w:styleId="c9">
    <w:name w:val="c9"/>
    <w:basedOn w:val="a0"/>
    <w:rsid w:val="00E039C9"/>
  </w:style>
  <w:style w:type="character" w:customStyle="1" w:styleId="c2">
    <w:name w:val="c2"/>
    <w:basedOn w:val="a0"/>
    <w:rsid w:val="00E039C9"/>
  </w:style>
  <w:style w:type="character" w:styleId="ae">
    <w:name w:val="annotation reference"/>
    <w:basedOn w:val="a0"/>
    <w:uiPriority w:val="99"/>
    <w:semiHidden/>
    <w:unhideWhenUsed/>
    <w:rsid w:val="001042E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042E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042E5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042E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042E5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B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68BF"/>
    <w:pPr>
      <w:widowControl/>
      <w:suppressAutoHyphens w:val="0"/>
      <w:autoSpaceDN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9068BF"/>
  </w:style>
  <w:style w:type="character" w:customStyle="1" w:styleId="1">
    <w:name w:val="Основной текст Знак1"/>
    <w:uiPriority w:val="99"/>
    <w:locked/>
    <w:rsid w:val="009068BF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5">
    <w:name w:val="List"/>
    <w:basedOn w:val="a"/>
    <w:rsid w:val="009D1501"/>
    <w:pPr>
      <w:spacing w:after="120"/>
      <w:textAlignment w:val="baseline"/>
    </w:pPr>
  </w:style>
  <w:style w:type="paragraph" w:styleId="a6">
    <w:name w:val="List Paragraph"/>
    <w:basedOn w:val="a"/>
    <w:qFormat/>
    <w:rsid w:val="00F34D84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Subtitle"/>
    <w:basedOn w:val="a"/>
    <w:next w:val="a3"/>
    <w:link w:val="a8"/>
    <w:qFormat/>
    <w:rsid w:val="00F34D84"/>
    <w:pPr>
      <w:keepNext/>
      <w:widowControl/>
      <w:suppressAutoHyphens w:val="0"/>
      <w:autoSpaceDN/>
      <w:spacing w:before="240" w:after="120"/>
      <w:jc w:val="center"/>
    </w:pPr>
    <w:rPr>
      <w:rFonts w:ascii="Arial" w:eastAsia="Lucida Sans Unicode" w:hAnsi="Arial"/>
      <w:i/>
      <w:iCs/>
      <w:kern w:val="0"/>
      <w:sz w:val="28"/>
      <w:szCs w:val="28"/>
      <w:lang w:val="ru-RU" w:eastAsia="ar-SA" w:bidi="ar-SA"/>
    </w:rPr>
  </w:style>
  <w:style w:type="character" w:customStyle="1" w:styleId="a8">
    <w:name w:val="Подзаголовок Знак"/>
    <w:basedOn w:val="a0"/>
    <w:link w:val="a7"/>
    <w:rsid w:val="00F34D84"/>
    <w:rPr>
      <w:rFonts w:ascii="Arial" w:eastAsia="Lucida Sans Unicode" w:hAnsi="Arial" w:cs="Tahoma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713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133CF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CF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c">
    <w:name w:val="No Spacing"/>
    <w:uiPriority w:val="1"/>
    <w:qFormat/>
    <w:rsid w:val="00BE7AA9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9"/>
    <w:uiPriority w:val="59"/>
    <w:rsid w:val="0010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E039C9"/>
    <w:rPr>
      <w:color w:val="0563C1" w:themeColor="hyperlink"/>
      <w:u w:val="single"/>
    </w:rPr>
  </w:style>
  <w:style w:type="character" w:customStyle="1" w:styleId="c0">
    <w:name w:val="c0"/>
    <w:basedOn w:val="a0"/>
    <w:rsid w:val="00E039C9"/>
  </w:style>
  <w:style w:type="character" w:customStyle="1" w:styleId="c9">
    <w:name w:val="c9"/>
    <w:basedOn w:val="a0"/>
    <w:rsid w:val="00E039C9"/>
  </w:style>
  <w:style w:type="character" w:customStyle="1" w:styleId="c2">
    <w:name w:val="c2"/>
    <w:basedOn w:val="a0"/>
    <w:rsid w:val="00E039C9"/>
  </w:style>
  <w:style w:type="character" w:styleId="ae">
    <w:name w:val="annotation reference"/>
    <w:basedOn w:val="a0"/>
    <w:uiPriority w:val="99"/>
    <w:semiHidden/>
    <w:unhideWhenUsed/>
    <w:rsid w:val="001042E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042E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042E5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042E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042E5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6314A-5C3C-44BA-B0D6-E70D3326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5888</Words>
  <Characters>33564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2019-10-01T17:08:00Z</cp:lastPrinted>
  <dcterms:created xsi:type="dcterms:W3CDTF">2021-10-28T16:53:00Z</dcterms:created>
  <dcterms:modified xsi:type="dcterms:W3CDTF">2021-11-08T10:49:00Z</dcterms:modified>
</cp:coreProperties>
</file>